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119C4" w14:textId="34840C02" w:rsidR="00BE37A2" w:rsidRPr="00860982" w:rsidRDefault="00E66A8E" w:rsidP="00860982">
      <w:pPr>
        <w:rPr>
          <w:rFonts w:asciiTheme="minorHAnsi" w:hAnsiTheme="minorHAnsi"/>
          <w:sz w:val="24"/>
          <w:szCs w:val="24"/>
        </w:rPr>
      </w:pPr>
      <w:r w:rsidRPr="00E66A8E">
        <w:rPr>
          <w:rFonts w:asciiTheme="minorHAnsi" w:hAnsiTheme="minorHAnsi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E4CE2EB" wp14:editId="549BBC46">
            <wp:simplePos x="0" y="0"/>
            <wp:positionH relativeFrom="margin">
              <wp:posOffset>-748665</wp:posOffset>
            </wp:positionH>
            <wp:positionV relativeFrom="margin">
              <wp:posOffset>-450215</wp:posOffset>
            </wp:positionV>
            <wp:extent cx="7668895" cy="2550795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895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633E5" w14:textId="77777777" w:rsidR="00C850ED" w:rsidRPr="00C850ED" w:rsidRDefault="00C850ED" w:rsidP="00C850ED"/>
    <w:p w14:paraId="13719ACE" w14:textId="337F6C61" w:rsidR="00040224" w:rsidRPr="00860982" w:rsidRDefault="00E66A8E" w:rsidP="00860982">
      <w:pPr>
        <w:pStyle w:val="Heading2"/>
        <w:shd w:val="clear" w:color="auto" w:fill="FFFFFF" w:themeFill="background1"/>
        <w:spacing w:after="240"/>
        <w:rPr>
          <w:b/>
          <w:i w:val="0"/>
          <w:color w:val="6656A4"/>
          <w:sz w:val="36"/>
          <w:szCs w:val="36"/>
        </w:rPr>
      </w:pPr>
      <w:r w:rsidRPr="00860982">
        <w:rPr>
          <w:b/>
          <w:i w:val="0"/>
          <w:color w:val="6656A4"/>
          <w:sz w:val="36"/>
          <w:szCs w:val="36"/>
        </w:rPr>
        <w:t>SECTION 1</w:t>
      </w:r>
    </w:p>
    <w:p w14:paraId="084C96AC" w14:textId="77777777" w:rsidR="00212AEE" w:rsidRPr="008502A9" w:rsidRDefault="00212AEE" w:rsidP="005E2987">
      <w:pPr>
        <w:pStyle w:val="Heading2"/>
        <w:spacing w:after="240"/>
        <w:rPr>
          <w:sz w:val="20"/>
          <w:szCs w:val="20"/>
        </w:rPr>
      </w:pPr>
      <w:r w:rsidRPr="008502A9">
        <w:rPr>
          <w:sz w:val="20"/>
          <w:szCs w:val="20"/>
        </w:rPr>
        <w:t xml:space="preserve">Candidate making </w:t>
      </w:r>
      <w:r w:rsidR="008502A9" w:rsidRPr="008502A9">
        <w:rPr>
          <w:sz w:val="20"/>
          <w:szCs w:val="20"/>
        </w:rPr>
        <w:t>appeal</w:t>
      </w:r>
      <w:r w:rsidRPr="008502A9">
        <w:rPr>
          <w:sz w:val="20"/>
          <w:szCs w:val="20"/>
        </w:rPr>
        <w:t xml:space="preserve"> to complete Section 1</w:t>
      </w:r>
    </w:p>
    <w:tbl>
      <w:tblPr>
        <w:tblW w:w="0" w:type="auto"/>
        <w:tblCellSpacing w:w="56" w:type="dxa"/>
        <w:tblLook w:val="00A0" w:firstRow="1" w:lastRow="0" w:firstColumn="1" w:lastColumn="0" w:noHBand="0" w:noVBand="0"/>
      </w:tblPr>
      <w:tblGrid>
        <w:gridCol w:w="2630"/>
        <w:gridCol w:w="4947"/>
        <w:gridCol w:w="865"/>
        <w:gridCol w:w="1641"/>
      </w:tblGrid>
      <w:tr w:rsidR="00212AEE" w:rsidRPr="008502A9" w14:paraId="3D0312FE" w14:textId="77777777" w:rsidTr="00C850ED">
        <w:trPr>
          <w:trHeight w:val="285"/>
          <w:tblCellSpacing w:w="56" w:type="dxa"/>
        </w:trPr>
        <w:tc>
          <w:tcPr>
            <w:tcW w:w="2462" w:type="dxa"/>
          </w:tcPr>
          <w:p w14:paraId="7D3D030C" w14:textId="77777777" w:rsidR="00212AEE" w:rsidRPr="008502A9" w:rsidRDefault="00212AEE" w:rsidP="008502A9">
            <w:pPr>
              <w:spacing w:before="60" w:after="60"/>
              <w:rPr>
                <w:rFonts w:cs="Arial"/>
                <w:b/>
                <w:color w:val="371773"/>
              </w:rPr>
            </w:pPr>
            <w:r w:rsidRPr="008502A9">
              <w:rPr>
                <w:rFonts w:cs="Arial"/>
                <w:b/>
                <w:color w:val="371773"/>
              </w:rPr>
              <w:t xml:space="preserve">Nature of </w:t>
            </w:r>
            <w:r w:rsidR="008502A9" w:rsidRPr="008502A9">
              <w:rPr>
                <w:rFonts w:cs="Arial"/>
                <w:b/>
                <w:color w:val="371773"/>
              </w:rPr>
              <w:t>appeal</w:t>
            </w:r>
            <w:r w:rsidRPr="008502A9">
              <w:rPr>
                <w:rFonts w:cs="Arial"/>
                <w:b/>
                <w:color w:val="371773"/>
              </w:rPr>
              <w:t>:</w:t>
            </w:r>
          </w:p>
        </w:tc>
        <w:tc>
          <w:tcPr>
            <w:tcW w:w="7285" w:type="dxa"/>
            <w:gridSpan w:val="3"/>
            <w:tcBorders>
              <w:top w:val="single" w:sz="4" w:space="0" w:color="371773"/>
              <w:left w:val="single" w:sz="4" w:space="0" w:color="371773"/>
              <w:bottom w:val="single" w:sz="4" w:space="0" w:color="371773"/>
              <w:right w:val="single" w:sz="4" w:space="0" w:color="371773"/>
            </w:tcBorders>
          </w:tcPr>
          <w:p w14:paraId="28AAD6E7" w14:textId="77777777" w:rsidR="00212AEE" w:rsidRPr="008502A9" w:rsidRDefault="00F9655A" w:rsidP="00F9655A">
            <w:pPr>
              <w:spacing w:before="60" w:after="60"/>
              <w:rPr>
                <w:rFonts w:cs="Arial"/>
              </w:rPr>
            </w:pPr>
            <w:r w:rsidRPr="008502A9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502A9">
              <w:rPr>
                <w:rFonts w:cs="Arial"/>
              </w:rPr>
              <w:instrText xml:space="preserve"> FORMTEXT </w:instrText>
            </w:r>
            <w:r w:rsidRPr="008502A9">
              <w:rPr>
                <w:rFonts w:cs="Arial"/>
              </w:rPr>
            </w:r>
            <w:r w:rsidRPr="008502A9">
              <w:rPr>
                <w:rFonts w:cs="Arial"/>
              </w:rPr>
              <w:fldChar w:fldCharType="separate"/>
            </w:r>
            <w:bookmarkStart w:id="1" w:name="_GoBack"/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bookmarkEnd w:id="1"/>
            <w:r w:rsidRPr="008502A9">
              <w:rPr>
                <w:rFonts w:cs="Arial"/>
              </w:rPr>
              <w:fldChar w:fldCharType="end"/>
            </w:r>
            <w:bookmarkEnd w:id="0"/>
          </w:p>
        </w:tc>
      </w:tr>
      <w:tr w:rsidR="00212AEE" w:rsidRPr="008502A9" w14:paraId="004DE4DF" w14:textId="77777777" w:rsidTr="008502A9">
        <w:trPr>
          <w:tblCellSpacing w:w="56" w:type="dxa"/>
        </w:trPr>
        <w:tc>
          <w:tcPr>
            <w:tcW w:w="2462" w:type="dxa"/>
          </w:tcPr>
          <w:p w14:paraId="39FC6128" w14:textId="77777777" w:rsidR="00212AEE" w:rsidRPr="008502A9" w:rsidRDefault="00212AEE" w:rsidP="00F9655A">
            <w:pPr>
              <w:spacing w:before="60" w:after="60"/>
              <w:rPr>
                <w:rFonts w:cs="Arial"/>
                <w:b/>
                <w:color w:val="371773"/>
              </w:rPr>
            </w:pPr>
            <w:r w:rsidRPr="008502A9">
              <w:rPr>
                <w:rFonts w:cs="Arial"/>
                <w:b/>
                <w:color w:val="371773"/>
              </w:rPr>
              <w:t>Candidate name:</w:t>
            </w:r>
          </w:p>
        </w:tc>
        <w:tc>
          <w:tcPr>
            <w:tcW w:w="4835" w:type="dxa"/>
            <w:tcBorders>
              <w:top w:val="single" w:sz="4" w:space="0" w:color="371773"/>
              <w:left w:val="single" w:sz="4" w:space="0" w:color="371773"/>
              <w:bottom w:val="single" w:sz="4" w:space="0" w:color="371773"/>
              <w:right w:val="single" w:sz="4" w:space="0" w:color="371773"/>
            </w:tcBorders>
          </w:tcPr>
          <w:p w14:paraId="22280EEE" w14:textId="77777777" w:rsidR="00212AEE" w:rsidRPr="008502A9" w:rsidRDefault="00F9655A" w:rsidP="00F9655A">
            <w:pPr>
              <w:spacing w:before="60" w:after="60"/>
              <w:rPr>
                <w:rFonts w:cs="Arial"/>
              </w:rPr>
            </w:pPr>
            <w:r w:rsidRPr="008502A9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2A9">
              <w:rPr>
                <w:rFonts w:cs="Arial"/>
              </w:rPr>
              <w:instrText xml:space="preserve"> FORMTEXT </w:instrText>
            </w:r>
            <w:r w:rsidRPr="008502A9">
              <w:rPr>
                <w:rFonts w:cs="Arial"/>
              </w:rPr>
            </w:r>
            <w:r w:rsidRPr="008502A9">
              <w:rPr>
                <w:rFonts w:cs="Arial"/>
              </w:rPr>
              <w:fldChar w:fldCharType="separate"/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</w:rPr>
              <w:fldChar w:fldCharType="end"/>
            </w:r>
          </w:p>
        </w:tc>
        <w:tc>
          <w:tcPr>
            <w:tcW w:w="2338" w:type="dxa"/>
            <w:gridSpan w:val="2"/>
          </w:tcPr>
          <w:p w14:paraId="75D17A4D" w14:textId="77777777" w:rsidR="00212AEE" w:rsidRPr="008502A9" w:rsidRDefault="00212AEE" w:rsidP="00F9655A">
            <w:pPr>
              <w:spacing w:before="60" w:after="60"/>
              <w:rPr>
                <w:rFonts w:cs="Arial"/>
              </w:rPr>
            </w:pPr>
          </w:p>
        </w:tc>
      </w:tr>
      <w:tr w:rsidR="001B718C" w:rsidRPr="008502A9" w14:paraId="707E6A30" w14:textId="77777777" w:rsidTr="001B718C">
        <w:trPr>
          <w:trHeight w:val="211"/>
          <w:tblCellSpacing w:w="56" w:type="dxa"/>
        </w:trPr>
        <w:tc>
          <w:tcPr>
            <w:tcW w:w="2462" w:type="dxa"/>
          </w:tcPr>
          <w:p w14:paraId="4751ED18" w14:textId="77777777" w:rsidR="00212AEE" w:rsidRPr="008502A9" w:rsidRDefault="00212AEE" w:rsidP="00F9655A">
            <w:pPr>
              <w:spacing w:before="60" w:after="60"/>
              <w:rPr>
                <w:rFonts w:cs="Arial"/>
                <w:b/>
                <w:color w:val="371773"/>
              </w:rPr>
            </w:pPr>
            <w:r w:rsidRPr="008502A9">
              <w:rPr>
                <w:rFonts w:cs="Arial"/>
                <w:b/>
                <w:color w:val="371773"/>
              </w:rPr>
              <w:t>Candidate signature:</w:t>
            </w:r>
          </w:p>
        </w:tc>
        <w:tc>
          <w:tcPr>
            <w:tcW w:w="4835" w:type="dxa"/>
            <w:tcBorders>
              <w:top w:val="single" w:sz="4" w:space="0" w:color="371773"/>
              <w:left w:val="single" w:sz="4" w:space="0" w:color="371773"/>
              <w:bottom w:val="single" w:sz="4" w:space="0" w:color="371773"/>
              <w:right w:val="single" w:sz="4" w:space="0" w:color="371773"/>
            </w:tcBorders>
          </w:tcPr>
          <w:p w14:paraId="2D018065" w14:textId="77777777" w:rsidR="00212AEE" w:rsidRPr="008502A9" w:rsidRDefault="00F9655A" w:rsidP="00F9655A">
            <w:pPr>
              <w:spacing w:before="60" w:after="60"/>
              <w:rPr>
                <w:rFonts w:cs="Arial"/>
              </w:rPr>
            </w:pPr>
            <w:r w:rsidRPr="008502A9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2A9">
              <w:rPr>
                <w:rFonts w:cs="Arial"/>
              </w:rPr>
              <w:instrText xml:space="preserve"> FORMTEXT </w:instrText>
            </w:r>
            <w:r w:rsidRPr="008502A9">
              <w:rPr>
                <w:rFonts w:cs="Arial"/>
              </w:rPr>
            </w:r>
            <w:r w:rsidRPr="008502A9">
              <w:rPr>
                <w:rFonts w:cs="Arial"/>
              </w:rPr>
              <w:fldChar w:fldCharType="separate"/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</w:rPr>
              <w:fldChar w:fldCharType="end"/>
            </w:r>
          </w:p>
        </w:tc>
        <w:tc>
          <w:tcPr>
            <w:tcW w:w="753" w:type="dxa"/>
          </w:tcPr>
          <w:p w14:paraId="2DA78047" w14:textId="77777777" w:rsidR="00212AEE" w:rsidRPr="008502A9" w:rsidRDefault="00212AEE" w:rsidP="005E2987">
            <w:pPr>
              <w:spacing w:before="60" w:after="60"/>
              <w:jc w:val="right"/>
              <w:rPr>
                <w:rFonts w:cs="Arial"/>
                <w:b/>
                <w:color w:val="371773"/>
              </w:rPr>
            </w:pPr>
            <w:r w:rsidRPr="008502A9">
              <w:rPr>
                <w:rFonts w:cs="Arial"/>
                <w:b/>
                <w:color w:val="371773"/>
              </w:rPr>
              <w:t>Date:</w:t>
            </w:r>
          </w:p>
        </w:tc>
        <w:tc>
          <w:tcPr>
            <w:tcW w:w="1473" w:type="dxa"/>
            <w:tcBorders>
              <w:top w:val="single" w:sz="4" w:space="0" w:color="371773"/>
              <w:left w:val="single" w:sz="4" w:space="0" w:color="371773"/>
              <w:bottom w:val="single" w:sz="4" w:space="0" w:color="371773"/>
              <w:right w:val="single" w:sz="4" w:space="0" w:color="371773"/>
            </w:tcBorders>
          </w:tcPr>
          <w:p w14:paraId="0DF0F89D" w14:textId="77777777" w:rsidR="00212AEE" w:rsidRPr="008502A9" w:rsidRDefault="00F9655A" w:rsidP="00F9655A">
            <w:pPr>
              <w:spacing w:before="60" w:after="60"/>
              <w:rPr>
                <w:rFonts w:cs="Arial"/>
              </w:rPr>
            </w:pPr>
            <w:r w:rsidRPr="008502A9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2A9">
              <w:rPr>
                <w:rFonts w:cs="Arial"/>
              </w:rPr>
              <w:instrText xml:space="preserve"> FORMTEXT </w:instrText>
            </w:r>
            <w:r w:rsidRPr="008502A9">
              <w:rPr>
                <w:rFonts w:cs="Arial"/>
              </w:rPr>
            </w:r>
            <w:r w:rsidRPr="008502A9">
              <w:rPr>
                <w:rFonts w:cs="Arial"/>
              </w:rPr>
              <w:fldChar w:fldCharType="separate"/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</w:rPr>
              <w:fldChar w:fldCharType="end"/>
            </w:r>
          </w:p>
        </w:tc>
      </w:tr>
    </w:tbl>
    <w:p w14:paraId="2995C255" w14:textId="77777777" w:rsidR="008502A9" w:rsidRPr="008502A9" w:rsidRDefault="008502A9" w:rsidP="00860982">
      <w:pPr>
        <w:spacing w:before="240" w:after="240"/>
        <w:rPr>
          <w:rFonts w:cs="Arial"/>
          <w:bCs/>
        </w:rPr>
      </w:pPr>
      <w:r w:rsidRPr="008502A9">
        <w:rPr>
          <w:rFonts w:cs="Arial"/>
          <w:bCs/>
        </w:rPr>
        <w:t>Learner or candidate (RPL) is lodging an appeal against (tick appropriate reason below):</w:t>
      </w:r>
    </w:p>
    <w:p w14:paraId="714CEFF9" w14:textId="16005043" w:rsidR="00050C41" w:rsidRPr="008502A9" w:rsidRDefault="00F9655A" w:rsidP="00F9655A">
      <w:pPr>
        <w:spacing w:before="120" w:after="120"/>
        <w:ind w:left="360"/>
        <w:rPr>
          <w:rFonts w:cs="Arial"/>
          <w:bCs/>
        </w:rPr>
      </w:pPr>
      <w:r w:rsidRPr="008502A9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8502A9">
        <w:rPr>
          <w:rFonts w:cs="Arial"/>
          <w:bCs/>
        </w:rPr>
        <w:instrText xml:space="preserve"> FORMCHECKBOX </w:instrText>
      </w:r>
      <w:r w:rsidR="0023014E">
        <w:rPr>
          <w:rFonts w:cs="Arial"/>
          <w:bCs/>
        </w:rPr>
      </w:r>
      <w:r w:rsidR="0023014E">
        <w:rPr>
          <w:rFonts w:cs="Arial"/>
          <w:bCs/>
        </w:rPr>
        <w:fldChar w:fldCharType="separate"/>
      </w:r>
      <w:r w:rsidRPr="008502A9">
        <w:rPr>
          <w:rFonts w:cs="Arial"/>
          <w:bCs/>
        </w:rPr>
        <w:fldChar w:fldCharType="end"/>
      </w:r>
      <w:bookmarkEnd w:id="2"/>
      <w:r w:rsidRPr="008502A9">
        <w:rPr>
          <w:rFonts w:cs="Arial"/>
          <w:bCs/>
        </w:rPr>
        <w:t xml:space="preserve">  </w:t>
      </w:r>
      <w:r w:rsidR="00050C41" w:rsidRPr="008502A9">
        <w:rPr>
          <w:rFonts w:cs="Arial"/>
          <w:bCs/>
        </w:rPr>
        <w:t xml:space="preserve">The </w:t>
      </w:r>
      <w:r w:rsidR="008502A9" w:rsidRPr="008502A9">
        <w:rPr>
          <w:rFonts w:cs="Arial"/>
          <w:bCs/>
        </w:rPr>
        <w:t>Assessment Decision</w:t>
      </w:r>
    </w:p>
    <w:p w14:paraId="2F9F0D08" w14:textId="092F83B1" w:rsidR="00050C41" w:rsidRPr="008502A9" w:rsidRDefault="00F9655A" w:rsidP="00F9655A">
      <w:pPr>
        <w:spacing w:before="120" w:after="120"/>
        <w:ind w:left="360"/>
        <w:rPr>
          <w:rFonts w:cs="Arial"/>
          <w:bCs/>
        </w:rPr>
      </w:pPr>
      <w:r w:rsidRPr="008502A9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502A9">
        <w:rPr>
          <w:rFonts w:cs="Arial"/>
          <w:bCs/>
        </w:rPr>
        <w:instrText xml:space="preserve"> FORMCHECKBOX </w:instrText>
      </w:r>
      <w:r w:rsidR="0023014E">
        <w:rPr>
          <w:rFonts w:cs="Arial"/>
          <w:bCs/>
        </w:rPr>
      </w:r>
      <w:r w:rsidR="0023014E">
        <w:rPr>
          <w:rFonts w:cs="Arial"/>
          <w:bCs/>
        </w:rPr>
        <w:fldChar w:fldCharType="separate"/>
      </w:r>
      <w:r w:rsidRPr="008502A9">
        <w:rPr>
          <w:rFonts w:cs="Arial"/>
          <w:bCs/>
        </w:rPr>
        <w:fldChar w:fldCharType="end"/>
      </w:r>
      <w:r w:rsidRPr="008502A9">
        <w:rPr>
          <w:rFonts w:cs="Arial"/>
          <w:bCs/>
        </w:rPr>
        <w:t xml:space="preserve">  </w:t>
      </w:r>
      <w:r w:rsidR="00050C41" w:rsidRPr="008502A9">
        <w:rPr>
          <w:rFonts w:cs="Arial"/>
          <w:bCs/>
        </w:rPr>
        <w:t xml:space="preserve">The </w:t>
      </w:r>
      <w:r w:rsidR="008502A9" w:rsidRPr="008502A9">
        <w:rPr>
          <w:rFonts w:cs="Arial"/>
          <w:bCs/>
        </w:rPr>
        <w:t>Procedural Decision</w:t>
      </w:r>
    </w:p>
    <w:p w14:paraId="03C3C334" w14:textId="51E25418" w:rsidR="008502A9" w:rsidRPr="008502A9" w:rsidRDefault="00F9655A" w:rsidP="00F9655A">
      <w:pPr>
        <w:spacing w:before="120" w:after="120"/>
        <w:ind w:left="360"/>
        <w:rPr>
          <w:rFonts w:cs="Arial"/>
          <w:bCs/>
        </w:rPr>
      </w:pPr>
      <w:r w:rsidRPr="008502A9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502A9">
        <w:rPr>
          <w:rFonts w:cs="Arial"/>
          <w:bCs/>
        </w:rPr>
        <w:instrText xml:space="preserve"> FORMCHECKBOX </w:instrText>
      </w:r>
      <w:r w:rsidR="0023014E">
        <w:rPr>
          <w:rFonts w:cs="Arial"/>
          <w:bCs/>
        </w:rPr>
      </w:r>
      <w:r w:rsidR="0023014E">
        <w:rPr>
          <w:rFonts w:cs="Arial"/>
          <w:bCs/>
        </w:rPr>
        <w:fldChar w:fldCharType="separate"/>
      </w:r>
      <w:r w:rsidRPr="008502A9">
        <w:rPr>
          <w:rFonts w:cs="Arial"/>
          <w:bCs/>
        </w:rPr>
        <w:fldChar w:fldCharType="end"/>
      </w:r>
      <w:r w:rsidRPr="008502A9">
        <w:rPr>
          <w:rFonts w:cs="Arial"/>
          <w:bCs/>
        </w:rPr>
        <w:t xml:space="preserve">  </w:t>
      </w:r>
      <w:r w:rsidR="008502A9" w:rsidRPr="008502A9">
        <w:rPr>
          <w:rFonts w:cs="Arial"/>
          <w:bCs/>
        </w:rPr>
        <w:t>Cancellation of Enrolment</w:t>
      </w:r>
    </w:p>
    <w:p w14:paraId="72AFC28E" w14:textId="6EDB066A" w:rsidR="00EE4A06" w:rsidRPr="00860982" w:rsidRDefault="008502A9" w:rsidP="00860982">
      <w:pPr>
        <w:tabs>
          <w:tab w:val="right" w:leader="dot" w:pos="9072"/>
        </w:tabs>
        <w:spacing w:before="240" w:after="240" w:line="288" w:lineRule="auto"/>
        <w:jc w:val="left"/>
        <w:rPr>
          <w:rFonts w:cs="Arial"/>
        </w:rPr>
      </w:pPr>
      <w:r w:rsidRPr="008502A9">
        <w:rPr>
          <w:rFonts w:cs="Arial"/>
          <w:b/>
        </w:rPr>
        <w:t>Note to the appellant:</w:t>
      </w:r>
      <w:r w:rsidRPr="008502A9">
        <w:rPr>
          <w:rFonts w:cs="Arial"/>
        </w:rPr>
        <w:t xml:space="preserve"> </w:t>
      </w:r>
      <w:r w:rsidRPr="008502A9">
        <w:rPr>
          <w:rFonts w:cs="Arial"/>
          <w:i/>
        </w:rPr>
        <w:t xml:space="preserve">Please read </w:t>
      </w:r>
      <w:r w:rsidR="00860982" w:rsidRPr="00860982">
        <w:rPr>
          <w:rFonts w:cs="Arial"/>
        </w:rPr>
        <w:t>CELA’</w:t>
      </w:r>
      <w:r w:rsidRPr="00860982">
        <w:rPr>
          <w:rFonts w:cs="Arial"/>
        </w:rPr>
        <w:t>s</w:t>
      </w:r>
      <w:r w:rsidRPr="008502A9">
        <w:rPr>
          <w:rFonts w:cs="Arial"/>
          <w:i/>
        </w:rPr>
        <w:t xml:space="preserve"> Policy and Procedures pertaining to complaints and appeals</w:t>
      </w:r>
      <w:r w:rsidRPr="008502A9">
        <w:rPr>
          <w:rFonts w:cs="Arial"/>
        </w:rPr>
        <w:t xml:space="preserve">. After raising your appeal informally, in case of formal appeal against assessment marking, all learners are required to wait at least 24 hours (cooling off period) before they can </w:t>
      </w:r>
      <w:r w:rsidR="001B718C">
        <w:rPr>
          <w:rFonts w:cs="Arial"/>
        </w:rPr>
        <w:t xml:space="preserve">appeal the assessment decision </w:t>
      </w:r>
      <w:r w:rsidRPr="008502A9">
        <w:rPr>
          <w:rFonts w:cs="Arial"/>
        </w:rPr>
        <w:t xml:space="preserve">refer to the </w:t>
      </w:r>
      <w:r w:rsidRPr="005171E2">
        <w:rPr>
          <w:rFonts w:cs="Arial"/>
          <w:i/>
        </w:rPr>
        <w:t>Complaint &amp; Appeal Policy and Procedure</w:t>
      </w:r>
      <w:r w:rsidRPr="008502A9">
        <w:rPr>
          <w:rFonts w:cs="Arial"/>
        </w:rPr>
        <w:t xml:space="preserve"> on RTO website, </w:t>
      </w:r>
      <w:r w:rsidR="00860982">
        <w:rPr>
          <w:rFonts w:cs="Arial"/>
          <w:b/>
        </w:rPr>
        <w:t>www.cela</w:t>
      </w:r>
      <w:r w:rsidRPr="008502A9">
        <w:rPr>
          <w:rFonts w:cs="Arial"/>
          <w:b/>
        </w:rPr>
        <w:t>.org.au</w:t>
      </w:r>
      <w:r w:rsidRPr="008502A9">
        <w:rPr>
          <w:rFonts w:cs="Arial"/>
        </w:rPr>
        <w:t xml:space="preserve">.  </w:t>
      </w:r>
    </w:p>
    <w:p w14:paraId="5BC7A96F" w14:textId="1740B930" w:rsidR="00212AEE" w:rsidRPr="00860982" w:rsidRDefault="00E66A8E" w:rsidP="00860982">
      <w:pPr>
        <w:pStyle w:val="Heading2"/>
        <w:shd w:val="clear" w:color="auto" w:fill="FFFFFF" w:themeFill="background1"/>
        <w:spacing w:after="240"/>
        <w:rPr>
          <w:b/>
          <w:i w:val="0"/>
          <w:color w:val="6656A4"/>
          <w:sz w:val="36"/>
          <w:szCs w:val="36"/>
        </w:rPr>
      </w:pPr>
      <w:r w:rsidRPr="00860982">
        <w:rPr>
          <w:b/>
          <w:i w:val="0"/>
          <w:color w:val="6656A4"/>
          <w:sz w:val="36"/>
          <w:szCs w:val="36"/>
        </w:rPr>
        <w:t>SECTION 2</w:t>
      </w:r>
    </w:p>
    <w:p w14:paraId="681527C0" w14:textId="776C94FD" w:rsidR="00212AEE" w:rsidRPr="001B718C" w:rsidRDefault="00212AEE" w:rsidP="001B718C">
      <w:pPr>
        <w:pStyle w:val="Heading4"/>
        <w:rPr>
          <w:szCs w:val="20"/>
        </w:rPr>
      </w:pPr>
      <w:r w:rsidRPr="008502A9">
        <w:rPr>
          <w:szCs w:val="20"/>
        </w:rPr>
        <w:t>Staff member receiving this form to complete Section 2</w:t>
      </w:r>
    </w:p>
    <w:tbl>
      <w:tblPr>
        <w:tblW w:w="0" w:type="auto"/>
        <w:tblCellSpacing w:w="56" w:type="dxa"/>
        <w:tblLook w:val="00A0" w:firstRow="1" w:lastRow="0" w:firstColumn="1" w:lastColumn="0" w:noHBand="0" w:noVBand="0"/>
      </w:tblPr>
      <w:tblGrid>
        <w:gridCol w:w="2506"/>
        <w:gridCol w:w="5022"/>
        <w:gridCol w:w="886"/>
        <w:gridCol w:w="1760"/>
      </w:tblGrid>
      <w:tr w:rsidR="001B718C" w:rsidRPr="008502A9" w14:paraId="2C557329" w14:textId="77777777" w:rsidTr="001B718C">
        <w:trPr>
          <w:trHeight w:val="413"/>
          <w:tblCellSpacing w:w="56" w:type="dxa"/>
        </w:trPr>
        <w:tc>
          <w:tcPr>
            <w:tcW w:w="2338" w:type="dxa"/>
          </w:tcPr>
          <w:p w14:paraId="0EA2D66E" w14:textId="77777777" w:rsidR="00212AEE" w:rsidRPr="008502A9" w:rsidRDefault="00212AEE" w:rsidP="00F9655A">
            <w:pPr>
              <w:spacing w:before="60" w:after="60"/>
              <w:rPr>
                <w:rFonts w:cs="Arial"/>
              </w:rPr>
            </w:pPr>
            <w:r w:rsidRPr="008502A9">
              <w:rPr>
                <w:rFonts w:cs="Arial"/>
                <w:b/>
                <w:color w:val="371773"/>
              </w:rPr>
              <w:t>Comments:</w:t>
            </w:r>
          </w:p>
        </w:tc>
        <w:tc>
          <w:tcPr>
            <w:tcW w:w="7500" w:type="dxa"/>
            <w:gridSpan w:val="3"/>
            <w:tcBorders>
              <w:top w:val="single" w:sz="4" w:space="0" w:color="371773"/>
              <w:left w:val="single" w:sz="4" w:space="0" w:color="371773"/>
              <w:bottom w:val="single" w:sz="4" w:space="0" w:color="371773"/>
              <w:right w:val="single" w:sz="4" w:space="0" w:color="371773"/>
            </w:tcBorders>
          </w:tcPr>
          <w:p w14:paraId="18090019" w14:textId="77777777" w:rsidR="00212AEE" w:rsidRPr="008502A9" w:rsidRDefault="00F9655A" w:rsidP="00F9655A">
            <w:pPr>
              <w:spacing w:before="60" w:after="60"/>
              <w:rPr>
                <w:rFonts w:cs="Arial"/>
              </w:rPr>
            </w:pPr>
            <w:r w:rsidRPr="008502A9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2A9">
              <w:rPr>
                <w:rFonts w:cs="Arial"/>
              </w:rPr>
              <w:instrText xml:space="preserve"> FORMTEXT </w:instrText>
            </w:r>
            <w:r w:rsidRPr="008502A9">
              <w:rPr>
                <w:rFonts w:cs="Arial"/>
              </w:rPr>
            </w:r>
            <w:r w:rsidRPr="008502A9">
              <w:rPr>
                <w:rFonts w:cs="Arial"/>
              </w:rPr>
              <w:fldChar w:fldCharType="separate"/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</w:rPr>
              <w:fldChar w:fldCharType="end"/>
            </w:r>
          </w:p>
        </w:tc>
      </w:tr>
      <w:tr w:rsidR="001B718C" w:rsidRPr="008502A9" w14:paraId="69951965" w14:textId="77777777" w:rsidTr="001B718C">
        <w:trPr>
          <w:tblCellSpacing w:w="56" w:type="dxa"/>
        </w:trPr>
        <w:tc>
          <w:tcPr>
            <w:tcW w:w="2338" w:type="dxa"/>
          </w:tcPr>
          <w:p w14:paraId="652FA896" w14:textId="77777777" w:rsidR="00212AEE" w:rsidRPr="008502A9" w:rsidRDefault="00212AEE" w:rsidP="00F9655A">
            <w:pPr>
              <w:spacing w:before="60" w:after="60"/>
              <w:rPr>
                <w:rFonts w:cs="Arial"/>
              </w:rPr>
            </w:pPr>
            <w:r w:rsidRPr="008502A9">
              <w:rPr>
                <w:rFonts w:cs="Arial"/>
                <w:b/>
                <w:color w:val="371773"/>
              </w:rPr>
              <w:t>Staff member name:</w:t>
            </w:r>
          </w:p>
        </w:tc>
        <w:tc>
          <w:tcPr>
            <w:tcW w:w="4910" w:type="dxa"/>
            <w:tcBorders>
              <w:top w:val="single" w:sz="4" w:space="0" w:color="371773"/>
              <w:left w:val="single" w:sz="4" w:space="0" w:color="371773"/>
              <w:bottom w:val="single" w:sz="4" w:space="0" w:color="371773"/>
              <w:right w:val="single" w:sz="4" w:space="0" w:color="371773"/>
            </w:tcBorders>
          </w:tcPr>
          <w:p w14:paraId="70636146" w14:textId="77777777" w:rsidR="00212AEE" w:rsidRPr="008502A9" w:rsidRDefault="00F9655A" w:rsidP="00F9655A">
            <w:pPr>
              <w:spacing w:before="60" w:after="60"/>
              <w:rPr>
                <w:rFonts w:cs="Arial"/>
              </w:rPr>
            </w:pPr>
            <w:r w:rsidRPr="008502A9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2A9">
              <w:rPr>
                <w:rFonts w:cs="Arial"/>
              </w:rPr>
              <w:instrText xml:space="preserve"> FORMTEXT </w:instrText>
            </w:r>
            <w:r w:rsidRPr="008502A9">
              <w:rPr>
                <w:rFonts w:cs="Arial"/>
              </w:rPr>
            </w:r>
            <w:r w:rsidRPr="008502A9">
              <w:rPr>
                <w:rFonts w:cs="Arial"/>
              </w:rPr>
              <w:fldChar w:fldCharType="separate"/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</w:rPr>
              <w:fldChar w:fldCharType="end"/>
            </w:r>
          </w:p>
        </w:tc>
        <w:tc>
          <w:tcPr>
            <w:tcW w:w="2478" w:type="dxa"/>
            <w:gridSpan w:val="2"/>
          </w:tcPr>
          <w:p w14:paraId="2F97B204" w14:textId="77777777" w:rsidR="00212AEE" w:rsidRPr="008502A9" w:rsidRDefault="00212AEE" w:rsidP="00F9655A">
            <w:pPr>
              <w:spacing w:before="60" w:after="60"/>
              <w:rPr>
                <w:rFonts w:cs="Arial"/>
              </w:rPr>
            </w:pPr>
          </w:p>
        </w:tc>
      </w:tr>
      <w:tr w:rsidR="001B718C" w:rsidRPr="008502A9" w14:paraId="5D1F904D" w14:textId="77777777" w:rsidTr="001B718C">
        <w:trPr>
          <w:tblCellSpacing w:w="56" w:type="dxa"/>
        </w:trPr>
        <w:tc>
          <w:tcPr>
            <w:tcW w:w="2338" w:type="dxa"/>
          </w:tcPr>
          <w:p w14:paraId="17FC1EA5" w14:textId="77777777" w:rsidR="00212AEE" w:rsidRPr="008502A9" w:rsidRDefault="00212AEE" w:rsidP="00F9655A">
            <w:pPr>
              <w:spacing w:before="60" w:after="60"/>
              <w:rPr>
                <w:rFonts w:cs="Arial"/>
              </w:rPr>
            </w:pPr>
            <w:r w:rsidRPr="008502A9">
              <w:rPr>
                <w:rFonts w:cs="Arial"/>
                <w:b/>
                <w:color w:val="371773"/>
              </w:rPr>
              <w:t>Staff signature:</w:t>
            </w:r>
          </w:p>
        </w:tc>
        <w:tc>
          <w:tcPr>
            <w:tcW w:w="4910" w:type="dxa"/>
            <w:tcBorders>
              <w:top w:val="single" w:sz="4" w:space="0" w:color="371773"/>
              <w:left w:val="single" w:sz="4" w:space="0" w:color="371773"/>
              <w:bottom w:val="single" w:sz="4" w:space="0" w:color="371773"/>
              <w:right w:val="single" w:sz="4" w:space="0" w:color="371773"/>
            </w:tcBorders>
          </w:tcPr>
          <w:p w14:paraId="3E306972" w14:textId="77777777" w:rsidR="00212AEE" w:rsidRPr="008502A9" w:rsidRDefault="00F9655A" w:rsidP="00F9655A">
            <w:pPr>
              <w:spacing w:before="60" w:after="60"/>
              <w:rPr>
                <w:rFonts w:cs="Arial"/>
              </w:rPr>
            </w:pPr>
            <w:r w:rsidRPr="008502A9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2A9">
              <w:rPr>
                <w:rFonts w:cs="Arial"/>
              </w:rPr>
              <w:instrText xml:space="preserve"> FORMTEXT </w:instrText>
            </w:r>
            <w:r w:rsidRPr="008502A9">
              <w:rPr>
                <w:rFonts w:cs="Arial"/>
              </w:rPr>
            </w:r>
            <w:r w:rsidRPr="008502A9">
              <w:rPr>
                <w:rFonts w:cs="Arial"/>
              </w:rPr>
              <w:fldChar w:fldCharType="separate"/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</w:rPr>
              <w:fldChar w:fldCharType="end"/>
            </w:r>
          </w:p>
        </w:tc>
        <w:tc>
          <w:tcPr>
            <w:tcW w:w="774" w:type="dxa"/>
          </w:tcPr>
          <w:p w14:paraId="624A1B85" w14:textId="77777777" w:rsidR="00212AEE" w:rsidRPr="008502A9" w:rsidRDefault="00212AEE" w:rsidP="001B718C">
            <w:pPr>
              <w:spacing w:before="60" w:after="60"/>
              <w:jc w:val="right"/>
              <w:rPr>
                <w:rFonts w:cs="Arial"/>
              </w:rPr>
            </w:pPr>
            <w:r w:rsidRPr="008502A9">
              <w:rPr>
                <w:rFonts w:cs="Arial"/>
                <w:b/>
                <w:color w:val="371773"/>
              </w:rPr>
              <w:t>Date:</w:t>
            </w:r>
          </w:p>
        </w:tc>
        <w:tc>
          <w:tcPr>
            <w:tcW w:w="1592" w:type="dxa"/>
            <w:tcBorders>
              <w:top w:val="single" w:sz="4" w:space="0" w:color="371773"/>
              <w:left w:val="single" w:sz="4" w:space="0" w:color="371773"/>
              <w:bottom w:val="single" w:sz="4" w:space="0" w:color="371773"/>
              <w:right w:val="single" w:sz="4" w:space="0" w:color="371773"/>
            </w:tcBorders>
          </w:tcPr>
          <w:p w14:paraId="500EA6BD" w14:textId="77777777" w:rsidR="00212AEE" w:rsidRPr="008502A9" w:rsidRDefault="00F9655A" w:rsidP="00F9655A">
            <w:pPr>
              <w:spacing w:before="60" w:after="60"/>
              <w:rPr>
                <w:rFonts w:cs="Arial"/>
              </w:rPr>
            </w:pPr>
            <w:r w:rsidRPr="008502A9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2A9">
              <w:rPr>
                <w:rFonts w:cs="Arial"/>
              </w:rPr>
              <w:instrText xml:space="preserve"> FORMTEXT </w:instrText>
            </w:r>
            <w:r w:rsidRPr="008502A9">
              <w:rPr>
                <w:rFonts w:cs="Arial"/>
              </w:rPr>
            </w:r>
            <w:r w:rsidRPr="008502A9">
              <w:rPr>
                <w:rFonts w:cs="Arial"/>
              </w:rPr>
              <w:fldChar w:fldCharType="separate"/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</w:rPr>
              <w:fldChar w:fldCharType="end"/>
            </w:r>
          </w:p>
        </w:tc>
      </w:tr>
    </w:tbl>
    <w:p w14:paraId="1EEFCC8A" w14:textId="47DE344F" w:rsidR="00212AEE" w:rsidRPr="008502A9" w:rsidRDefault="001B718C" w:rsidP="001B718C">
      <w:pPr>
        <w:spacing w:before="240"/>
        <w:rPr>
          <w:rFonts w:cs="Arial"/>
        </w:rPr>
      </w:pPr>
      <w:r w:rsidRPr="008502A9">
        <w:rPr>
          <w:rFonts w:cs="Arial"/>
          <w:b/>
          <w:color w:val="371773"/>
        </w:rPr>
        <w:t>FORWARDED TO:</w:t>
      </w:r>
    </w:p>
    <w:tbl>
      <w:tblPr>
        <w:tblStyle w:val="TableGrid"/>
        <w:tblW w:w="10205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97"/>
        <w:gridCol w:w="3119"/>
        <w:gridCol w:w="3889"/>
      </w:tblGrid>
      <w:tr w:rsidR="001B718C" w:rsidRPr="008502A9" w14:paraId="52CDB574" w14:textId="77777777" w:rsidTr="001B718C">
        <w:trPr>
          <w:trHeight w:val="411"/>
          <w:tblCellSpacing w:w="56" w:type="dxa"/>
        </w:trPr>
        <w:tc>
          <w:tcPr>
            <w:tcW w:w="3029" w:type="dxa"/>
            <w:vAlign w:val="bottom"/>
          </w:tcPr>
          <w:p w14:paraId="76BDCB1A" w14:textId="77777777" w:rsidR="001B718C" w:rsidRPr="008502A9" w:rsidRDefault="001B718C" w:rsidP="009B6585">
            <w:pPr>
              <w:jc w:val="left"/>
              <w:rPr>
                <w:rFonts w:cs="Arial"/>
              </w:rPr>
            </w:pPr>
            <w:r w:rsidRPr="008502A9">
              <w:rPr>
                <w:rFonts w:cs="Arial"/>
                <w:b/>
                <w:color w:val="371773"/>
              </w:rPr>
              <w:t>RTO Manager:</w:t>
            </w:r>
          </w:p>
        </w:tc>
        <w:tc>
          <w:tcPr>
            <w:tcW w:w="3007" w:type="dxa"/>
            <w:vAlign w:val="bottom"/>
          </w:tcPr>
          <w:p w14:paraId="6A25A1A6" w14:textId="77777777" w:rsidR="001B718C" w:rsidRPr="008502A9" w:rsidRDefault="001B718C" w:rsidP="009B6585">
            <w:pPr>
              <w:jc w:val="left"/>
              <w:rPr>
                <w:rFonts w:cs="Arial"/>
              </w:rPr>
            </w:pPr>
            <w:r w:rsidRPr="008502A9">
              <w:rPr>
                <w:rFonts w:cs="Arial"/>
                <w:b/>
                <w:color w:val="371773"/>
              </w:rPr>
              <w:t>Training Manager:</w:t>
            </w:r>
          </w:p>
        </w:tc>
        <w:tc>
          <w:tcPr>
            <w:tcW w:w="3721" w:type="dxa"/>
            <w:vAlign w:val="bottom"/>
          </w:tcPr>
          <w:p w14:paraId="40B74B3A" w14:textId="77777777" w:rsidR="001B718C" w:rsidRPr="008502A9" w:rsidRDefault="001B718C" w:rsidP="009B6585">
            <w:pPr>
              <w:jc w:val="left"/>
              <w:rPr>
                <w:rFonts w:cs="Arial"/>
                <w:b/>
                <w:color w:val="371773"/>
              </w:rPr>
            </w:pPr>
            <w:r w:rsidRPr="008502A9">
              <w:rPr>
                <w:rFonts w:cs="Arial"/>
                <w:b/>
                <w:color w:val="371773"/>
              </w:rPr>
              <w:t>Independent Review:</w:t>
            </w:r>
          </w:p>
        </w:tc>
      </w:tr>
      <w:tr w:rsidR="001B718C" w:rsidRPr="008502A9" w14:paraId="5677A441" w14:textId="77777777" w:rsidTr="001B718C">
        <w:trPr>
          <w:tblCellSpacing w:w="56" w:type="dxa"/>
        </w:trPr>
        <w:tc>
          <w:tcPr>
            <w:tcW w:w="3029" w:type="dxa"/>
            <w:tcBorders>
              <w:top w:val="single" w:sz="4" w:space="0" w:color="371773"/>
              <w:left w:val="single" w:sz="4" w:space="0" w:color="371773"/>
              <w:bottom w:val="single" w:sz="4" w:space="0" w:color="371773"/>
              <w:right w:val="single" w:sz="4" w:space="0" w:color="371773"/>
            </w:tcBorders>
          </w:tcPr>
          <w:p w14:paraId="60392DAA" w14:textId="77777777" w:rsidR="001B718C" w:rsidRPr="008502A9" w:rsidRDefault="001B718C" w:rsidP="00212AEE">
            <w:pPr>
              <w:rPr>
                <w:rFonts w:cs="Arial"/>
              </w:rPr>
            </w:pPr>
            <w:r w:rsidRPr="008502A9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2A9">
              <w:rPr>
                <w:rFonts w:cs="Arial"/>
              </w:rPr>
              <w:instrText xml:space="preserve"> FORMTEXT </w:instrText>
            </w:r>
            <w:r w:rsidRPr="008502A9">
              <w:rPr>
                <w:rFonts w:cs="Arial"/>
              </w:rPr>
            </w:r>
            <w:r w:rsidRPr="008502A9">
              <w:rPr>
                <w:rFonts w:cs="Arial"/>
              </w:rPr>
              <w:fldChar w:fldCharType="separate"/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</w:rPr>
              <w:fldChar w:fldCharType="end"/>
            </w:r>
          </w:p>
        </w:tc>
        <w:tc>
          <w:tcPr>
            <w:tcW w:w="3007" w:type="dxa"/>
            <w:tcBorders>
              <w:top w:val="single" w:sz="4" w:space="0" w:color="371773"/>
              <w:left w:val="single" w:sz="4" w:space="0" w:color="371773"/>
              <w:bottom w:val="single" w:sz="4" w:space="0" w:color="371773"/>
              <w:right w:val="single" w:sz="4" w:space="0" w:color="371773"/>
            </w:tcBorders>
          </w:tcPr>
          <w:p w14:paraId="0C99ADCD" w14:textId="77777777" w:rsidR="001B718C" w:rsidRPr="008502A9" w:rsidRDefault="001B718C" w:rsidP="00212AEE">
            <w:pPr>
              <w:rPr>
                <w:rFonts w:cs="Arial"/>
              </w:rPr>
            </w:pPr>
            <w:r w:rsidRPr="008502A9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2A9">
              <w:rPr>
                <w:rFonts w:cs="Arial"/>
              </w:rPr>
              <w:instrText xml:space="preserve"> FORMTEXT </w:instrText>
            </w:r>
            <w:r w:rsidRPr="008502A9">
              <w:rPr>
                <w:rFonts w:cs="Arial"/>
              </w:rPr>
            </w:r>
            <w:r w:rsidRPr="008502A9">
              <w:rPr>
                <w:rFonts w:cs="Arial"/>
              </w:rPr>
              <w:fldChar w:fldCharType="separate"/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</w:rPr>
              <w:fldChar w:fldCharType="end"/>
            </w:r>
          </w:p>
        </w:tc>
        <w:tc>
          <w:tcPr>
            <w:tcW w:w="3721" w:type="dxa"/>
            <w:tcBorders>
              <w:top w:val="single" w:sz="4" w:space="0" w:color="371773"/>
              <w:left w:val="single" w:sz="4" w:space="0" w:color="371773"/>
              <w:bottom w:val="single" w:sz="4" w:space="0" w:color="371773"/>
              <w:right w:val="single" w:sz="4" w:space="0" w:color="371773"/>
            </w:tcBorders>
          </w:tcPr>
          <w:p w14:paraId="7EAD392E" w14:textId="77777777" w:rsidR="001B718C" w:rsidRPr="008502A9" w:rsidRDefault="001B718C" w:rsidP="00212AEE">
            <w:pPr>
              <w:rPr>
                <w:rFonts w:cs="Arial"/>
              </w:rPr>
            </w:pPr>
            <w:r w:rsidRPr="008502A9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2A9">
              <w:rPr>
                <w:rFonts w:cs="Arial"/>
              </w:rPr>
              <w:instrText xml:space="preserve"> FORMTEXT </w:instrText>
            </w:r>
            <w:r w:rsidRPr="008502A9">
              <w:rPr>
                <w:rFonts w:cs="Arial"/>
              </w:rPr>
            </w:r>
            <w:r w:rsidRPr="008502A9">
              <w:rPr>
                <w:rFonts w:cs="Arial"/>
              </w:rPr>
              <w:fldChar w:fldCharType="separate"/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</w:rPr>
              <w:fldChar w:fldCharType="end"/>
            </w:r>
          </w:p>
        </w:tc>
      </w:tr>
    </w:tbl>
    <w:p w14:paraId="5AB715F9" w14:textId="77777777" w:rsidR="00F9655A" w:rsidRPr="001B718C" w:rsidRDefault="00F9655A" w:rsidP="00212AEE">
      <w:pPr>
        <w:rPr>
          <w:rFonts w:cs="Arial"/>
          <w:sz w:val="2"/>
          <w:szCs w:val="24"/>
        </w:rPr>
      </w:pPr>
    </w:p>
    <w:tbl>
      <w:tblPr>
        <w:tblStyle w:val="TableGrid"/>
        <w:tblW w:w="10205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97"/>
        <w:gridCol w:w="5245"/>
        <w:gridCol w:w="1763"/>
      </w:tblGrid>
      <w:tr w:rsidR="001B718C" w:rsidRPr="008502A9" w14:paraId="387EE6E4" w14:textId="77777777" w:rsidTr="001B718C">
        <w:trPr>
          <w:trHeight w:val="118"/>
          <w:tblCellSpacing w:w="56" w:type="dxa"/>
        </w:trPr>
        <w:tc>
          <w:tcPr>
            <w:tcW w:w="3029" w:type="dxa"/>
          </w:tcPr>
          <w:p w14:paraId="130AF3F0" w14:textId="77777777" w:rsidR="001B718C" w:rsidRPr="008502A9" w:rsidRDefault="001B718C" w:rsidP="009D6ACB">
            <w:pPr>
              <w:rPr>
                <w:rFonts w:cs="Arial"/>
              </w:rPr>
            </w:pPr>
          </w:p>
        </w:tc>
        <w:tc>
          <w:tcPr>
            <w:tcW w:w="5133" w:type="dxa"/>
          </w:tcPr>
          <w:p w14:paraId="263D03CC" w14:textId="77777777" w:rsidR="001B718C" w:rsidRPr="008502A9" w:rsidRDefault="001B718C" w:rsidP="009D6ACB">
            <w:pPr>
              <w:spacing w:before="60"/>
              <w:jc w:val="right"/>
              <w:rPr>
                <w:rFonts w:cs="Arial"/>
              </w:rPr>
            </w:pPr>
            <w:r w:rsidRPr="008502A9">
              <w:rPr>
                <w:rFonts w:cs="Arial"/>
                <w:b/>
                <w:color w:val="371773"/>
              </w:rPr>
              <w:t>Date:</w:t>
            </w:r>
          </w:p>
        </w:tc>
        <w:tc>
          <w:tcPr>
            <w:tcW w:w="1595" w:type="dxa"/>
            <w:tcBorders>
              <w:top w:val="single" w:sz="4" w:space="0" w:color="371773"/>
              <w:left w:val="single" w:sz="4" w:space="0" w:color="371773"/>
              <w:bottom w:val="single" w:sz="4" w:space="0" w:color="371773"/>
              <w:right w:val="single" w:sz="4" w:space="0" w:color="371773"/>
            </w:tcBorders>
          </w:tcPr>
          <w:p w14:paraId="0DC77923" w14:textId="77777777" w:rsidR="001B718C" w:rsidRPr="008502A9" w:rsidRDefault="001B718C" w:rsidP="009D6ACB">
            <w:pPr>
              <w:rPr>
                <w:rFonts w:cs="Arial"/>
              </w:rPr>
            </w:pPr>
            <w:r w:rsidRPr="008502A9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2A9">
              <w:rPr>
                <w:rFonts w:cs="Arial"/>
              </w:rPr>
              <w:instrText xml:space="preserve"> FORMTEXT </w:instrText>
            </w:r>
            <w:r w:rsidRPr="008502A9">
              <w:rPr>
                <w:rFonts w:cs="Arial"/>
              </w:rPr>
            </w:r>
            <w:r w:rsidRPr="008502A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</w:rPr>
              <w:fldChar w:fldCharType="end"/>
            </w:r>
          </w:p>
        </w:tc>
      </w:tr>
    </w:tbl>
    <w:p w14:paraId="003DB839" w14:textId="77777777" w:rsidR="008502A9" w:rsidRPr="008502A9" w:rsidRDefault="008502A9" w:rsidP="00212AEE">
      <w:pPr>
        <w:rPr>
          <w:rFonts w:cs="Arial"/>
          <w:sz w:val="24"/>
          <w:szCs w:val="24"/>
        </w:rPr>
      </w:pPr>
    </w:p>
    <w:p w14:paraId="5AD109D1" w14:textId="763ABC97" w:rsidR="00212AEE" w:rsidRPr="00860982" w:rsidRDefault="00E66A8E" w:rsidP="00860982">
      <w:pPr>
        <w:pStyle w:val="Heading2"/>
        <w:shd w:val="clear" w:color="auto" w:fill="FFFFFF" w:themeFill="background1"/>
        <w:spacing w:after="240"/>
        <w:rPr>
          <w:b/>
          <w:i w:val="0"/>
          <w:color w:val="6656A4"/>
          <w:sz w:val="36"/>
          <w:szCs w:val="36"/>
        </w:rPr>
      </w:pPr>
      <w:r w:rsidRPr="00860982">
        <w:rPr>
          <w:b/>
          <w:i w:val="0"/>
          <w:color w:val="6656A4"/>
          <w:sz w:val="36"/>
          <w:szCs w:val="36"/>
        </w:rPr>
        <w:lastRenderedPageBreak/>
        <w:t>SECTION 3</w:t>
      </w:r>
    </w:p>
    <w:p w14:paraId="660E7933" w14:textId="77777777" w:rsidR="008502A9" w:rsidRPr="008502A9" w:rsidRDefault="008502A9" w:rsidP="00860982">
      <w:pPr>
        <w:spacing w:line="288" w:lineRule="auto"/>
        <w:rPr>
          <w:rFonts w:cs="Arial"/>
          <w:bCs/>
          <w:i/>
          <w:iCs/>
        </w:rPr>
      </w:pPr>
      <w:r w:rsidRPr="008502A9">
        <w:rPr>
          <w:rFonts w:cs="Arial"/>
          <w:bCs/>
          <w:i/>
          <w:iCs/>
        </w:rPr>
        <w:t>Staff member conducting the investigation of the appeal is to attach a detailed report (e.g., a word document explaining the nature of the appeal) to this form.</w:t>
      </w:r>
    </w:p>
    <w:p w14:paraId="544C983B" w14:textId="77777777" w:rsidR="008502A9" w:rsidRPr="008502A9" w:rsidRDefault="008502A9" w:rsidP="00860982">
      <w:pPr>
        <w:spacing w:line="288" w:lineRule="auto"/>
        <w:rPr>
          <w:rFonts w:cs="Arial"/>
        </w:rPr>
      </w:pPr>
    </w:p>
    <w:p w14:paraId="1978EF32" w14:textId="09C6DFAA" w:rsidR="008502A9" w:rsidRPr="008502A9" w:rsidRDefault="008502A9" w:rsidP="00860982">
      <w:pPr>
        <w:spacing w:line="288" w:lineRule="auto"/>
        <w:jc w:val="left"/>
        <w:rPr>
          <w:rFonts w:cs="Arial"/>
          <w:color w:val="C00000"/>
        </w:rPr>
      </w:pPr>
      <w:r w:rsidRPr="008502A9">
        <w:rPr>
          <w:rFonts w:cs="Arial"/>
          <w:noProof/>
        </w:rPr>
        <w:t xml:space="preserve">RTO manager </w:t>
      </w:r>
      <w:r w:rsidRPr="008502A9">
        <w:rPr>
          <w:rFonts w:cs="Arial"/>
        </w:rPr>
        <w:t xml:space="preserve">will take action according to </w:t>
      </w:r>
      <w:r w:rsidR="00860982">
        <w:rPr>
          <w:rFonts w:cs="Arial"/>
          <w:noProof/>
        </w:rPr>
        <w:t>CELA</w:t>
      </w:r>
      <w:r w:rsidRPr="008502A9">
        <w:rPr>
          <w:rFonts w:cs="Arial"/>
          <w:noProof/>
        </w:rPr>
        <w:t xml:space="preserve">’s </w:t>
      </w:r>
      <w:r w:rsidRPr="005171E2">
        <w:rPr>
          <w:rFonts w:cs="Arial"/>
          <w:i/>
        </w:rPr>
        <w:t>Appeals Policy</w:t>
      </w:r>
      <w:r w:rsidRPr="008502A9">
        <w:rPr>
          <w:rFonts w:cs="Arial"/>
        </w:rPr>
        <w:t xml:space="preserve">. The RTO’s </w:t>
      </w:r>
      <w:r w:rsidR="00860982" w:rsidRPr="005171E2">
        <w:rPr>
          <w:rFonts w:cs="Arial"/>
          <w:i/>
        </w:rPr>
        <w:t xml:space="preserve">Complaint </w:t>
      </w:r>
      <w:r w:rsidR="005171E2" w:rsidRPr="005171E2">
        <w:rPr>
          <w:rFonts w:cs="Arial"/>
          <w:i/>
        </w:rPr>
        <w:t>and</w:t>
      </w:r>
      <w:r w:rsidR="00860982" w:rsidRPr="005171E2">
        <w:rPr>
          <w:rFonts w:cs="Arial"/>
          <w:i/>
        </w:rPr>
        <w:t xml:space="preserve"> Appeal Policy and P</w:t>
      </w:r>
      <w:r w:rsidRPr="005171E2">
        <w:rPr>
          <w:rFonts w:cs="Arial"/>
          <w:i/>
        </w:rPr>
        <w:t>rocedure</w:t>
      </w:r>
      <w:r w:rsidRPr="008502A9">
        <w:rPr>
          <w:rFonts w:cs="Arial"/>
        </w:rPr>
        <w:t xml:space="preserve"> </w:t>
      </w:r>
      <w:r w:rsidR="005171E2">
        <w:rPr>
          <w:rFonts w:cs="Arial"/>
        </w:rPr>
        <w:t>is</w:t>
      </w:r>
      <w:r w:rsidRPr="008502A9">
        <w:rPr>
          <w:rFonts w:cs="Arial"/>
        </w:rPr>
        <w:t xml:space="preserve"> available online,</w:t>
      </w:r>
      <w:r w:rsidRPr="008502A9">
        <w:rPr>
          <w:rFonts w:cs="Arial"/>
          <w:color w:val="1A0450"/>
        </w:rPr>
        <w:t xml:space="preserve"> </w:t>
      </w:r>
      <w:hyperlink r:id="rId8" w:history="1">
        <w:r w:rsidR="005171E2">
          <w:rPr>
            <w:b/>
          </w:rPr>
          <w:t>www.</w:t>
        </w:r>
        <w:r w:rsidR="00860982" w:rsidRPr="005171E2">
          <w:rPr>
            <w:b/>
          </w:rPr>
          <w:t>cela.org.au</w:t>
        </w:r>
      </w:hyperlink>
      <w:r w:rsidRPr="008502A9">
        <w:rPr>
          <w:rFonts w:cs="Arial"/>
        </w:rPr>
        <w:t xml:space="preserve"> as a single document. Also, the </w:t>
      </w:r>
      <w:r w:rsidRPr="005171E2">
        <w:rPr>
          <w:rFonts w:cs="Arial"/>
          <w:i/>
        </w:rPr>
        <w:t>Appeal Form</w:t>
      </w:r>
      <w:r w:rsidRPr="008502A9">
        <w:rPr>
          <w:rFonts w:cs="Arial"/>
        </w:rPr>
        <w:t xml:space="preserve"> is published online</w:t>
      </w:r>
      <w:r w:rsidR="005171E2">
        <w:rPr>
          <w:rFonts w:cs="Arial"/>
        </w:rPr>
        <w:t xml:space="preserve"> as a separate attachment. The </w:t>
      </w:r>
      <w:r w:rsidR="005171E2" w:rsidRPr="005171E2">
        <w:rPr>
          <w:rFonts w:cs="Arial"/>
          <w:i/>
        </w:rPr>
        <w:t>Appeal F</w:t>
      </w:r>
      <w:r w:rsidRPr="005171E2">
        <w:rPr>
          <w:rFonts w:cs="Arial"/>
          <w:i/>
        </w:rPr>
        <w:t>orm</w:t>
      </w:r>
      <w:r w:rsidRPr="008502A9">
        <w:rPr>
          <w:rFonts w:cs="Arial"/>
        </w:rPr>
        <w:t xml:space="preserve"> can also be emailed to Learn</w:t>
      </w:r>
      <w:r w:rsidR="001B718C">
        <w:rPr>
          <w:rFonts w:cs="Arial"/>
        </w:rPr>
        <w:t>ers and candidates upon request</w:t>
      </w:r>
      <w:r w:rsidRPr="008502A9">
        <w:rPr>
          <w:rFonts w:cs="Arial"/>
        </w:rPr>
        <w:t xml:space="preserve">. The RTO will respond to all appeals within </w:t>
      </w:r>
      <w:r w:rsidRPr="008502A9">
        <w:rPr>
          <w:rFonts w:cs="Arial"/>
          <w:b/>
          <w:color w:val="1A0450"/>
        </w:rPr>
        <w:t>30 calendar</w:t>
      </w:r>
      <w:r w:rsidRPr="008502A9">
        <w:rPr>
          <w:rFonts w:cs="Arial"/>
          <w:color w:val="1A0450"/>
        </w:rPr>
        <w:t xml:space="preserve"> </w:t>
      </w:r>
      <w:r w:rsidRPr="008502A9">
        <w:rPr>
          <w:rFonts w:cs="Arial"/>
        </w:rPr>
        <w:t xml:space="preserve">days of receipt. </w:t>
      </w:r>
    </w:p>
    <w:p w14:paraId="4F7D09E2" w14:textId="77777777" w:rsidR="008502A9" w:rsidRPr="008502A9" w:rsidRDefault="008502A9" w:rsidP="00860982">
      <w:pPr>
        <w:spacing w:line="288" w:lineRule="auto"/>
        <w:jc w:val="left"/>
        <w:rPr>
          <w:rFonts w:cs="Arial"/>
          <w:color w:val="C00000"/>
        </w:rPr>
      </w:pPr>
    </w:p>
    <w:p w14:paraId="5D0739FC" w14:textId="3637A58B" w:rsidR="008502A9" w:rsidRPr="00860982" w:rsidRDefault="00E66A8E" w:rsidP="005171E2">
      <w:pPr>
        <w:pStyle w:val="Heading2"/>
        <w:shd w:val="clear" w:color="auto" w:fill="FFFFFF" w:themeFill="background1"/>
        <w:spacing w:line="312" w:lineRule="auto"/>
        <w:rPr>
          <w:b/>
          <w:i w:val="0"/>
          <w:color w:val="6656A4"/>
          <w:sz w:val="36"/>
          <w:szCs w:val="36"/>
        </w:rPr>
      </w:pPr>
      <w:r w:rsidRPr="00860982">
        <w:rPr>
          <w:b/>
          <w:i w:val="0"/>
          <w:color w:val="6656A4"/>
          <w:sz w:val="36"/>
          <w:szCs w:val="36"/>
        </w:rPr>
        <w:t>SECTION 4</w:t>
      </w:r>
    </w:p>
    <w:p w14:paraId="5AEFFC5B" w14:textId="46A28FCB" w:rsidR="008502A9" w:rsidRPr="009B6585" w:rsidRDefault="008502A9" w:rsidP="00FD6436">
      <w:pPr>
        <w:tabs>
          <w:tab w:val="right" w:leader="dot" w:pos="9072"/>
        </w:tabs>
        <w:spacing w:after="120" w:line="312" w:lineRule="auto"/>
        <w:jc w:val="left"/>
        <w:rPr>
          <w:rFonts w:cs="Arial"/>
          <w:b/>
          <w:color w:val="42237A"/>
          <w:sz w:val="22"/>
          <w:szCs w:val="24"/>
        </w:rPr>
      </w:pPr>
      <w:r w:rsidRPr="009B6585">
        <w:rPr>
          <w:rFonts w:cs="Arial"/>
          <w:b/>
          <w:color w:val="42237A"/>
          <w:sz w:val="22"/>
          <w:szCs w:val="24"/>
        </w:rPr>
        <w:t>FOR OFFICE USE</w:t>
      </w:r>
    </w:p>
    <w:p w14:paraId="74B8E3BF" w14:textId="77777777" w:rsidR="001B718C" w:rsidRPr="001B718C" w:rsidRDefault="001B718C" w:rsidP="001B718C">
      <w:pPr>
        <w:widowControl/>
        <w:jc w:val="left"/>
        <w:rPr>
          <w:rFonts w:cs="Arial"/>
          <w:szCs w:val="24"/>
        </w:rPr>
      </w:pPr>
      <w:r w:rsidRPr="001B718C">
        <w:rPr>
          <w:rFonts w:cs="Arial"/>
          <w:szCs w:val="24"/>
        </w:rPr>
        <w:t xml:space="preserve">All appeals are to be reviewed by the RTO Manager and feedback given to appellant within </w:t>
      </w:r>
      <w:r w:rsidRPr="001B718C">
        <w:rPr>
          <w:rFonts w:cs="Arial"/>
          <w:b/>
          <w:szCs w:val="24"/>
        </w:rPr>
        <w:t>30 days</w:t>
      </w:r>
      <w:r w:rsidRPr="001B718C">
        <w:rPr>
          <w:rFonts w:cs="Arial"/>
          <w:szCs w:val="24"/>
        </w:rPr>
        <w:t xml:space="preserve"> of receipt. All appeals are to be logged in the Continuous Improvement Register.</w:t>
      </w:r>
    </w:p>
    <w:p w14:paraId="43B126F2" w14:textId="6063EE46" w:rsidR="008502A9" w:rsidRPr="00FD6436" w:rsidRDefault="008502A9" w:rsidP="00860982">
      <w:pPr>
        <w:tabs>
          <w:tab w:val="right" w:leader="dot" w:pos="9072"/>
        </w:tabs>
        <w:spacing w:line="312" w:lineRule="auto"/>
        <w:jc w:val="left"/>
        <w:rPr>
          <w:rFonts w:cs="Arial"/>
          <w:szCs w:val="24"/>
        </w:rPr>
      </w:pPr>
      <w:r w:rsidRPr="00FD6436">
        <w:rPr>
          <w:rFonts w:cs="Arial"/>
          <w:szCs w:val="24"/>
        </w:rPr>
        <w:t xml:space="preserve">. </w:t>
      </w:r>
    </w:p>
    <w:p w14:paraId="7E2FDD5D" w14:textId="77777777" w:rsidR="008502A9" w:rsidRPr="008502A9" w:rsidRDefault="008502A9" w:rsidP="008502A9">
      <w:pPr>
        <w:tabs>
          <w:tab w:val="right" w:leader="dot" w:pos="9072"/>
        </w:tabs>
        <w:rPr>
          <w:rFonts w:cs="Arial"/>
          <w:szCs w:val="24"/>
        </w:rPr>
      </w:pPr>
    </w:p>
    <w:tbl>
      <w:tblPr>
        <w:tblStyle w:val="TableGrid"/>
        <w:tblW w:w="0" w:type="auto"/>
        <w:tblBorders>
          <w:top w:val="single" w:sz="4" w:space="0" w:color="42237A"/>
          <w:left w:val="single" w:sz="4" w:space="0" w:color="42237A"/>
          <w:bottom w:val="single" w:sz="4" w:space="0" w:color="42237A"/>
          <w:right w:val="single" w:sz="4" w:space="0" w:color="42237A"/>
          <w:insideH w:val="single" w:sz="4" w:space="0" w:color="42237A"/>
          <w:insideV w:val="single" w:sz="4" w:space="0" w:color="42237A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69"/>
        <w:gridCol w:w="6367"/>
      </w:tblGrid>
      <w:tr w:rsidR="008502A9" w:rsidRPr="008502A9" w14:paraId="2028372F" w14:textId="77777777" w:rsidTr="00860982">
        <w:tc>
          <w:tcPr>
            <w:tcW w:w="3369" w:type="dxa"/>
            <w:shd w:val="clear" w:color="auto" w:fill="E3E0EF"/>
          </w:tcPr>
          <w:p w14:paraId="0D4C359E" w14:textId="77777777" w:rsidR="008502A9" w:rsidRPr="00860982" w:rsidRDefault="008502A9" w:rsidP="008502A9">
            <w:pPr>
              <w:tabs>
                <w:tab w:val="right" w:leader="dot" w:pos="9072"/>
              </w:tabs>
              <w:rPr>
                <w:rFonts w:cs="Arial"/>
                <w:b/>
                <w:color w:val="6656A4"/>
                <w:szCs w:val="24"/>
              </w:rPr>
            </w:pPr>
            <w:r w:rsidRPr="00860982">
              <w:rPr>
                <w:rFonts w:cs="Arial"/>
                <w:b/>
                <w:color w:val="6656A4"/>
                <w:szCs w:val="24"/>
              </w:rPr>
              <w:t>Date Received by Staff</w:t>
            </w:r>
          </w:p>
        </w:tc>
        <w:tc>
          <w:tcPr>
            <w:tcW w:w="6367" w:type="dxa"/>
          </w:tcPr>
          <w:p w14:paraId="3FB1B98D" w14:textId="77777777" w:rsidR="008502A9" w:rsidRPr="008502A9" w:rsidRDefault="008502A9" w:rsidP="008502A9">
            <w:pPr>
              <w:tabs>
                <w:tab w:val="right" w:leader="dot" w:pos="9072"/>
              </w:tabs>
              <w:rPr>
                <w:rFonts w:cs="Arial"/>
                <w:szCs w:val="24"/>
              </w:rPr>
            </w:pPr>
          </w:p>
        </w:tc>
      </w:tr>
      <w:tr w:rsidR="008502A9" w:rsidRPr="008502A9" w14:paraId="73046F2C" w14:textId="77777777" w:rsidTr="005171E2">
        <w:trPr>
          <w:trHeight w:val="258"/>
        </w:trPr>
        <w:tc>
          <w:tcPr>
            <w:tcW w:w="3369" w:type="dxa"/>
            <w:shd w:val="clear" w:color="auto" w:fill="E3E0EF"/>
          </w:tcPr>
          <w:p w14:paraId="41D9BB33" w14:textId="77777777" w:rsidR="008502A9" w:rsidRPr="00860982" w:rsidRDefault="008502A9" w:rsidP="008502A9">
            <w:pPr>
              <w:tabs>
                <w:tab w:val="right" w:leader="dot" w:pos="9072"/>
              </w:tabs>
              <w:rPr>
                <w:rFonts w:cs="Arial"/>
                <w:b/>
                <w:color w:val="6656A4"/>
                <w:szCs w:val="24"/>
              </w:rPr>
            </w:pPr>
            <w:r w:rsidRPr="00860982">
              <w:rPr>
                <w:rFonts w:cs="Arial"/>
                <w:b/>
                <w:color w:val="6656A4"/>
                <w:szCs w:val="24"/>
              </w:rPr>
              <w:t>UNIQUE APPEAL NUMBER</w:t>
            </w:r>
          </w:p>
        </w:tc>
        <w:tc>
          <w:tcPr>
            <w:tcW w:w="6367" w:type="dxa"/>
          </w:tcPr>
          <w:p w14:paraId="58EF650C" w14:textId="77777777" w:rsidR="008502A9" w:rsidRPr="008502A9" w:rsidRDefault="008502A9" w:rsidP="008502A9">
            <w:pPr>
              <w:tabs>
                <w:tab w:val="right" w:leader="dot" w:pos="9072"/>
              </w:tabs>
              <w:rPr>
                <w:rFonts w:cs="Arial"/>
                <w:b/>
                <w:szCs w:val="24"/>
              </w:rPr>
            </w:pPr>
            <w:r w:rsidRPr="008502A9">
              <w:rPr>
                <w:rFonts w:cs="Arial"/>
                <w:b/>
                <w:szCs w:val="24"/>
              </w:rPr>
              <w:t xml:space="preserve">A – Appeal Serial number – Year </w:t>
            </w:r>
            <w:r w:rsidRPr="008502A9">
              <w:rPr>
                <w:rFonts w:cs="Arial"/>
                <w:color w:val="C00000"/>
                <w:szCs w:val="24"/>
              </w:rPr>
              <w:t>[ e.g., A -2-2016]</w:t>
            </w:r>
          </w:p>
        </w:tc>
      </w:tr>
      <w:tr w:rsidR="008502A9" w:rsidRPr="008502A9" w14:paraId="5BD5C839" w14:textId="77777777" w:rsidTr="00860982">
        <w:tc>
          <w:tcPr>
            <w:tcW w:w="3369" w:type="dxa"/>
            <w:shd w:val="clear" w:color="auto" w:fill="E3E0EF"/>
          </w:tcPr>
          <w:p w14:paraId="0C29E7D2" w14:textId="0EED1413" w:rsidR="008502A9" w:rsidRPr="00860982" w:rsidRDefault="00FD6436" w:rsidP="008502A9">
            <w:pPr>
              <w:tabs>
                <w:tab w:val="right" w:leader="dot" w:pos="9072"/>
              </w:tabs>
              <w:rPr>
                <w:rFonts w:cs="Arial"/>
                <w:b/>
                <w:color w:val="6656A4"/>
                <w:szCs w:val="24"/>
              </w:rPr>
            </w:pPr>
            <w:r>
              <w:rPr>
                <w:rFonts w:cs="Arial"/>
                <w:b/>
                <w:color w:val="6656A4"/>
                <w:szCs w:val="24"/>
              </w:rPr>
              <w:t>Staff N</w:t>
            </w:r>
            <w:r w:rsidR="008502A9" w:rsidRPr="00860982">
              <w:rPr>
                <w:rFonts w:cs="Arial"/>
                <w:b/>
                <w:color w:val="6656A4"/>
                <w:szCs w:val="24"/>
              </w:rPr>
              <w:t>ame</w:t>
            </w:r>
          </w:p>
        </w:tc>
        <w:tc>
          <w:tcPr>
            <w:tcW w:w="6367" w:type="dxa"/>
          </w:tcPr>
          <w:p w14:paraId="3EAF0814" w14:textId="77777777" w:rsidR="008502A9" w:rsidRPr="008502A9" w:rsidRDefault="008502A9" w:rsidP="008502A9">
            <w:pPr>
              <w:tabs>
                <w:tab w:val="right" w:leader="dot" w:pos="9072"/>
              </w:tabs>
              <w:rPr>
                <w:rFonts w:cs="Arial"/>
                <w:szCs w:val="24"/>
              </w:rPr>
            </w:pPr>
          </w:p>
        </w:tc>
      </w:tr>
      <w:tr w:rsidR="008502A9" w:rsidRPr="008502A9" w14:paraId="46C9DC64" w14:textId="77777777" w:rsidTr="00860982">
        <w:tc>
          <w:tcPr>
            <w:tcW w:w="3369" w:type="dxa"/>
            <w:shd w:val="clear" w:color="auto" w:fill="E3E0EF"/>
          </w:tcPr>
          <w:p w14:paraId="336F0E32" w14:textId="77777777" w:rsidR="008502A9" w:rsidRPr="00860982" w:rsidRDefault="008502A9" w:rsidP="008502A9">
            <w:pPr>
              <w:tabs>
                <w:tab w:val="right" w:leader="dot" w:pos="9072"/>
              </w:tabs>
              <w:rPr>
                <w:rFonts w:cs="Arial"/>
                <w:b/>
                <w:color w:val="6656A4"/>
                <w:szCs w:val="24"/>
              </w:rPr>
            </w:pPr>
            <w:r w:rsidRPr="00860982">
              <w:rPr>
                <w:rFonts w:cs="Arial"/>
                <w:b/>
                <w:color w:val="6656A4"/>
                <w:szCs w:val="24"/>
              </w:rPr>
              <w:t>Staff Signature</w:t>
            </w:r>
          </w:p>
        </w:tc>
        <w:tc>
          <w:tcPr>
            <w:tcW w:w="6367" w:type="dxa"/>
          </w:tcPr>
          <w:p w14:paraId="468065B0" w14:textId="77777777" w:rsidR="008502A9" w:rsidRPr="008502A9" w:rsidRDefault="008502A9" w:rsidP="008502A9">
            <w:pPr>
              <w:tabs>
                <w:tab w:val="right" w:leader="dot" w:pos="9072"/>
              </w:tabs>
              <w:rPr>
                <w:rFonts w:cs="Arial"/>
                <w:szCs w:val="24"/>
              </w:rPr>
            </w:pPr>
          </w:p>
        </w:tc>
      </w:tr>
    </w:tbl>
    <w:p w14:paraId="4918BECC" w14:textId="77777777" w:rsidR="008502A9" w:rsidRPr="008502A9" w:rsidRDefault="008502A9" w:rsidP="008502A9">
      <w:pPr>
        <w:tabs>
          <w:tab w:val="right" w:leader="dot" w:pos="9072"/>
        </w:tabs>
        <w:jc w:val="left"/>
        <w:rPr>
          <w:rFonts w:cs="Arial"/>
          <w:i/>
          <w:sz w:val="16"/>
        </w:rPr>
      </w:pPr>
    </w:p>
    <w:p w14:paraId="555C631D" w14:textId="77777777" w:rsidR="00E30346" w:rsidRPr="008502A9" w:rsidRDefault="00E30346" w:rsidP="00212AEE">
      <w:pPr>
        <w:tabs>
          <w:tab w:val="right" w:leader="dot" w:pos="9072"/>
        </w:tabs>
        <w:rPr>
          <w:rFonts w:cs="Arial"/>
          <w:szCs w:val="24"/>
        </w:rPr>
      </w:pPr>
    </w:p>
    <w:sectPr w:rsidR="00E30346" w:rsidRPr="008502A9" w:rsidSect="008502A9">
      <w:footerReference w:type="default" r:id="rId9"/>
      <w:pgSz w:w="11906" w:h="16838"/>
      <w:pgMar w:top="709" w:right="1080" w:bottom="794" w:left="108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68534" w14:textId="77777777" w:rsidR="0023014E" w:rsidRDefault="0023014E" w:rsidP="000F78E6">
      <w:r>
        <w:separator/>
      </w:r>
    </w:p>
  </w:endnote>
  <w:endnote w:type="continuationSeparator" w:id="0">
    <w:p w14:paraId="5389F7D5" w14:textId="77777777" w:rsidR="0023014E" w:rsidRDefault="0023014E" w:rsidP="000F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12951" w14:textId="4F8AC7EC" w:rsidR="008502A9" w:rsidRPr="001B718C" w:rsidRDefault="001B718C" w:rsidP="001B718C">
    <w:pPr>
      <w:pStyle w:val="Footer"/>
      <w:spacing w:before="360"/>
      <w:rPr>
        <w:rFonts w:cs="Arial"/>
        <w:color w:val="371773"/>
      </w:rPr>
    </w:pPr>
    <w:r>
      <w:rPr>
        <w:rFonts w:cs="Arial"/>
        <w:color w:val="371773"/>
        <w:sz w:val="16"/>
        <w:szCs w:val="16"/>
      </w:rPr>
      <w:t>Appeal Form V1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80B84" w14:textId="77777777" w:rsidR="0023014E" w:rsidRDefault="0023014E" w:rsidP="000F78E6">
      <w:r>
        <w:separator/>
      </w:r>
    </w:p>
  </w:footnote>
  <w:footnote w:type="continuationSeparator" w:id="0">
    <w:p w14:paraId="4E80D19A" w14:textId="77777777" w:rsidR="0023014E" w:rsidRDefault="0023014E" w:rsidP="000F7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65pt;height:11.65pt" o:bullet="t">
        <v:imagedata r:id="rId1" o:title="mso5472"/>
      </v:shape>
    </w:pict>
  </w:numPicBullet>
  <w:abstractNum w:abstractNumId="0">
    <w:nsid w:val="038A726F"/>
    <w:multiLevelType w:val="hybridMultilevel"/>
    <w:tmpl w:val="954C14E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34771A"/>
    <w:multiLevelType w:val="hybridMultilevel"/>
    <w:tmpl w:val="CB1C771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F4593"/>
    <w:multiLevelType w:val="hybridMultilevel"/>
    <w:tmpl w:val="95E02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47041"/>
    <w:multiLevelType w:val="hybridMultilevel"/>
    <w:tmpl w:val="800A9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A66F48"/>
    <w:multiLevelType w:val="hybridMultilevel"/>
    <w:tmpl w:val="C77EB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C2037"/>
    <w:multiLevelType w:val="hybridMultilevel"/>
    <w:tmpl w:val="47D87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460DF"/>
    <w:multiLevelType w:val="hybridMultilevel"/>
    <w:tmpl w:val="38441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F00BC"/>
    <w:multiLevelType w:val="hybridMultilevel"/>
    <w:tmpl w:val="99165AC6"/>
    <w:lvl w:ilvl="0" w:tplc="0C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8">
    <w:nsid w:val="1E281F63"/>
    <w:multiLevelType w:val="hybridMultilevel"/>
    <w:tmpl w:val="B874D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5783F"/>
    <w:multiLevelType w:val="hybridMultilevel"/>
    <w:tmpl w:val="B97A1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04C24"/>
    <w:multiLevelType w:val="hybridMultilevel"/>
    <w:tmpl w:val="6D1C32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F26605"/>
    <w:multiLevelType w:val="hybridMultilevel"/>
    <w:tmpl w:val="3D16E1C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56671D"/>
    <w:multiLevelType w:val="hybridMultilevel"/>
    <w:tmpl w:val="6BE22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2678F"/>
    <w:multiLevelType w:val="hybridMultilevel"/>
    <w:tmpl w:val="0E7E545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9A18EA"/>
    <w:multiLevelType w:val="hybridMultilevel"/>
    <w:tmpl w:val="01E859D8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>
    <w:nsid w:val="48AF239A"/>
    <w:multiLevelType w:val="hybridMultilevel"/>
    <w:tmpl w:val="1A0E045A"/>
    <w:lvl w:ilvl="0" w:tplc="37DC7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2237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590F01"/>
    <w:multiLevelType w:val="hybridMultilevel"/>
    <w:tmpl w:val="A2EE19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00790"/>
    <w:multiLevelType w:val="hybridMultilevel"/>
    <w:tmpl w:val="83582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5F06B4"/>
    <w:multiLevelType w:val="hybridMultilevel"/>
    <w:tmpl w:val="9F1EE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32869"/>
    <w:multiLevelType w:val="hybridMultilevel"/>
    <w:tmpl w:val="1B2A7A34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F16A61"/>
    <w:multiLevelType w:val="hybridMultilevel"/>
    <w:tmpl w:val="983EE7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2150A7"/>
    <w:multiLevelType w:val="hybridMultilevel"/>
    <w:tmpl w:val="98686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C56FB6"/>
    <w:multiLevelType w:val="hybridMultilevel"/>
    <w:tmpl w:val="F5A0A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4E58E4"/>
    <w:multiLevelType w:val="hybridMultilevel"/>
    <w:tmpl w:val="B3DA241E"/>
    <w:lvl w:ilvl="0" w:tplc="0C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4">
    <w:nsid w:val="77C10872"/>
    <w:multiLevelType w:val="hybridMultilevel"/>
    <w:tmpl w:val="3D148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24"/>
  </w:num>
  <w:num w:numId="5">
    <w:abstractNumId w:val="20"/>
  </w:num>
  <w:num w:numId="6">
    <w:abstractNumId w:val="2"/>
  </w:num>
  <w:num w:numId="7">
    <w:abstractNumId w:val="8"/>
  </w:num>
  <w:num w:numId="8">
    <w:abstractNumId w:val="9"/>
  </w:num>
  <w:num w:numId="9">
    <w:abstractNumId w:val="21"/>
  </w:num>
  <w:num w:numId="10">
    <w:abstractNumId w:val="5"/>
  </w:num>
  <w:num w:numId="11">
    <w:abstractNumId w:val="12"/>
  </w:num>
  <w:num w:numId="12">
    <w:abstractNumId w:val="6"/>
  </w:num>
  <w:num w:numId="13">
    <w:abstractNumId w:val="4"/>
  </w:num>
  <w:num w:numId="14">
    <w:abstractNumId w:val="3"/>
  </w:num>
  <w:num w:numId="15">
    <w:abstractNumId w:val="18"/>
  </w:num>
  <w:num w:numId="16">
    <w:abstractNumId w:val="17"/>
  </w:num>
  <w:num w:numId="17">
    <w:abstractNumId w:val="11"/>
  </w:num>
  <w:num w:numId="18">
    <w:abstractNumId w:val="16"/>
  </w:num>
  <w:num w:numId="19">
    <w:abstractNumId w:val="1"/>
  </w:num>
  <w:num w:numId="20">
    <w:abstractNumId w:val="7"/>
  </w:num>
  <w:num w:numId="21">
    <w:abstractNumId w:val="23"/>
  </w:num>
  <w:num w:numId="22">
    <w:abstractNumId w:val="13"/>
  </w:num>
  <w:num w:numId="23">
    <w:abstractNumId w:val="19"/>
  </w:num>
  <w:num w:numId="24">
    <w:abstractNumId w:val="1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forms" w:enforcement="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F5"/>
    <w:rsid w:val="00014DEB"/>
    <w:rsid w:val="00040224"/>
    <w:rsid w:val="00050C41"/>
    <w:rsid w:val="000F78E6"/>
    <w:rsid w:val="001149F2"/>
    <w:rsid w:val="0012474C"/>
    <w:rsid w:val="00134AEE"/>
    <w:rsid w:val="00146345"/>
    <w:rsid w:val="00181D7A"/>
    <w:rsid w:val="001A07AB"/>
    <w:rsid w:val="001B718C"/>
    <w:rsid w:val="001E332A"/>
    <w:rsid w:val="00212AEE"/>
    <w:rsid w:val="00225C65"/>
    <w:rsid w:val="0023014E"/>
    <w:rsid w:val="002C4E5A"/>
    <w:rsid w:val="002E03EB"/>
    <w:rsid w:val="00300EB1"/>
    <w:rsid w:val="00320BE5"/>
    <w:rsid w:val="00356D7F"/>
    <w:rsid w:val="0039115A"/>
    <w:rsid w:val="003A658C"/>
    <w:rsid w:val="003C1069"/>
    <w:rsid w:val="00400428"/>
    <w:rsid w:val="00415A31"/>
    <w:rsid w:val="00420F05"/>
    <w:rsid w:val="00437940"/>
    <w:rsid w:val="00482E8B"/>
    <w:rsid w:val="004A6303"/>
    <w:rsid w:val="005171E2"/>
    <w:rsid w:val="00527F17"/>
    <w:rsid w:val="00571D32"/>
    <w:rsid w:val="005C34DA"/>
    <w:rsid w:val="005E2987"/>
    <w:rsid w:val="00625210"/>
    <w:rsid w:val="006564CC"/>
    <w:rsid w:val="006614CF"/>
    <w:rsid w:val="00690A2C"/>
    <w:rsid w:val="006A7E00"/>
    <w:rsid w:val="006B6AFC"/>
    <w:rsid w:val="006D6F14"/>
    <w:rsid w:val="006E5DE9"/>
    <w:rsid w:val="00722E9E"/>
    <w:rsid w:val="007559BD"/>
    <w:rsid w:val="00756043"/>
    <w:rsid w:val="007838FA"/>
    <w:rsid w:val="007C1180"/>
    <w:rsid w:val="007C7566"/>
    <w:rsid w:val="007E2C34"/>
    <w:rsid w:val="007E546E"/>
    <w:rsid w:val="00802D37"/>
    <w:rsid w:val="008333EB"/>
    <w:rsid w:val="008359F5"/>
    <w:rsid w:val="008502A9"/>
    <w:rsid w:val="00860982"/>
    <w:rsid w:val="0086307F"/>
    <w:rsid w:val="009043DC"/>
    <w:rsid w:val="00932698"/>
    <w:rsid w:val="00964FA2"/>
    <w:rsid w:val="009670F6"/>
    <w:rsid w:val="009B1BAE"/>
    <w:rsid w:val="009B6585"/>
    <w:rsid w:val="009C2EE9"/>
    <w:rsid w:val="00A17664"/>
    <w:rsid w:val="00AB240C"/>
    <w:rsid w:val="00AB78F1"/>
    <w:rsid w:val="00AC3549"/>
    <w:rsid w:val="00AD6F9A"/>
    <w:rsid w:val="00B25519"/>
    <w:rsid w:val="00B63BCB"/>
    <w:rsid w:val="00BC1725"/>
    <w:rsid w:val="00BD5F56"/>
    <w:rsid w:val="00BE37A2"/>
    <w:rsid w:val="00C850ED"/>
    <w:rsid w:val="00C9055C"/>
    <w:rsid w:val="00CA230F"/>
    <w:rsid w:val="00CB476C"/>
    <w:rsid w:val="00CD1637"/>
    <w:rsid w:val="00D008F0"/>
    <w:rsid w:val="00D56E99"/>
    <w:rsid w:val="00D6398D"/>
    <w:rsid w:val="00DF5D35"/>
    <w:rsid w:val="00E06D6B"/>
    <w:rsid w:val="00E14318"/>
    <w:rsid w:val="00E30346"/>
    <w:rsid w:val="00E53A16"/>
    <w:rsid w:val="00E633EB"/>
    <w:rsid w:val="00E66A8E"/>
    <w:rsid w:val="00E72314"/>
    <w:rsid w:val="00EE4A06"/>
    <w:rsid w:val="00F414DD"/>
    <w:rsid w:val="00F67E80"/>
    <w:rsid w:val="00F9655A"/>
    <w:rsid w:val="00FD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6865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756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D1637"/>
    <w:pPr>
      <w:keepNext/>
      <w:widowControl/>
      <w:spacing w:before="120" w:after="120"/>
      <w:jc w:val="left"/>
      <w:outlineLvl w:val="0"/>
    </w:pPr>
    <w:rPr>
      <w:rFonts w:cs="Arial"/>
      <w:b/>
      <w:sz w:val="24"/>
      <w:szCs w:val="22"/>
    </w:rPr>
  </w:style>
  <w:style w:type="paragraph" w:styleId="Heading2">
    <w:name w:val="heading 2"/>
    <w:basedOn w:val="Normal"/>
    <w:next w:val="Normal"/>
    <w:link w:val="Heading2Char"/>
    <w:qFormat/>
    <w:rsid w:val="00CD1637"/>
    <w:pPr>
      <w:keepNext/>
      <w:widowControl/>
      <w:spacing w:before="120" w:after="120"/>
      <w:jc w:val="left"/>
      <w:outlineLvl w:val="1"/>
    </w:pPr>
    <w:rPr>
      <w:rFonts w:cs="Arial"/>
      <w:bCs/>
      <w:i/>
      <w:i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CD1637"/>
    <w:pPr>
      <w:keepNext/>
      <w:widowControl/>
      <w:spacing w:before="120" w:after="120"/>
      <w:jc w:val="left"/>
      <w:outlineLvl w:val="2"/>
    </w:pPr>
    <w:rPr>
      <w:rFonts w:cs="Arial"/>
      <w:b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CD1637"/>
    <w:pPr>
      <w:keepNext/>
      <w:widowControl/>
      <w:jc w:val="left"/>
      <w:outlineLvl w:val="3"/>
    </w:pPr>
    <w:rPr>
      <w:rFonts w:cs="Arial"/>
      <w:bCs/>
      <w:i/>
      <w:iCs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3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F78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F78E6"/>
  </w:style>
  <w:style w:type="paragraph" w:styleId="Footer">
    <w:name w:val="footer"/>
    <w:basedOn w:val="Normal"/>
    <w:link w:val="FooterChar"/>
    <w:uiPriority w:val="99"/>
    <w:unhideWhenUsed/>
    <w:rsid w:val="000F78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8E6"/>
  </w:style>
  <w:style w:type="paragraph" w:styleId="BalloonText">
    <w:name w:val="Balloon Text"/>
    <w:basedOn w:val="Normal"/>
    <w:link w:val="BalloonTextChar"/>
    <w:uiPriority w:val="99"/>
    <w:semiHidden/>
    <w:unhideWhenUsed/>
    <w:rsid w:val="000F7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8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2D37"/>
    <w:pPr>
      <w:ind w:left="720"/>
      <w:contextualSpacing/>
    </w:pPr>
    <w:rPr>
      <w:rFonts w:cs="Arial"/>
      <w:snapToGrid w:val="0"/>
      <w:sz w:val="24"/>
      <w:szCs w:val="24"/>
    </w:rPr>
  </w:style>
  <w:style w:type="paragraph" w:customStyle="1" w:styleId="Boxes3">
    <w:name w:val="Boxes 3"/>
    <w:basedOn w:val="Normal"/>
    <w:rsid w:val="00802D37"/>
    <w:pPr>
      <w:tabs>
        <w:tab w:val="center" w:pos="885"/>
        <w:tab w:val="center" w:pos="1735"/>
      </w:tabs>
      <w:spacing w:before="120"/>
    </w:pPr>
    <w:rPr>
      <w:sz w:val="28"/>
    </w:rPr>
  </w:style>
  <w:style w:type="paragraph" w:customStyle="1" w:styleId="Taskbullet">
    <w:name w:val="Task bullet"/>
    <w:basedOn w:val="Normal"/>
    <w:rsid w:val="00802D37"/>
    <w:pPr>
      <w:spacing w:before="120" w:after="80"/>
      <w:ind w:left="284" w:hanging="284"/>
    </w:pPr>
    <w:rPr>
      <w:rFonts w:ascii="Arial Narrow" w:hAnsi="Arial Narrow"/>
      <w:sz w:val="24"/>
    </w:rPr>
  </w:style>
  <w:style w:type="paragraph" w:customStyle="1" w:styleId="Scenariotext">
    <w:name w:val="Scenario text"/>
    <w:basedOn w:val="Normal"/>
    <w:rsid w:val="00802D37"/>
    <w:pPr>
      <w:spacing w:after="120"/>
      <w:ind w:left="1985"/>
    </w:pPr>
    <w:rPr>
      <w:rFonts w:ascii="Times New Roman" w:hAnsi="Times New Roman"/>
    </w:rPr>
  </w:style>
  <w:style w:type="paragraph" w:customStyle="1" w:styleId="StyleBoxes3">
    <w:name w:val="Style Boxes 3."/>
    <w:basedOn w:val="Boxes3"/>
    <w:rsid w:val="00802D37"/>
    <w:pPr>
      <w:spacing w:before="0"/>
    </w:pPr>
    <w:rPr>
      <w:rFonts w:ascii="Book Antiqua" w:hAnsi="Book Antiqua"/>
      <w:b/>
      <w:bCs/>
      <w:sz w:val="20"/>
    </w:rPr>
  </w:style>
  <w:style w:type="paragraph" w:customStyle="1" w:styleId="Indent1">
    <w:name w:val="Indent 1"/>
    <w:basedOn w:val="Normal"/>
    <w:autoRedefine/>
    <w:rsid w:val="00802D37"/>
    <w:rPr>
      <w:rFonts w:ascii="TimesNewRoman" w:hAnsi="TimesNewRoman" w:cs="TimesNewRoman"/>
      <w:lang w:val="en-US"/>
    </w:rPr>
  </w:style>
  <w:style w:type="paragraph" w:customStyle="1" w:styleId="ColumnHead">
    <w:name w:val="ColumnHead"/>
    <w:basedOn w:val="Normal"/>
    <w:rsid w:val="00BD5F56"/>
    <w:pPr>
      <w:jc w:val="center"/>
    </w:pPr>
    <w:rPr>
      <w:b/>
      <w:caps/>
      <w:lang w:val="en-US"/>
    </w:rPr>
  </w:style>
  <w:style w:type="character" w:customStyle="1" w:styleId="Heading1Char">
    <w:name w:val="Heading 1 Char"/>
    <w:basedOn w:val="DefaultParagraphFont"/>
    <w:link w:val="Heading1"/>
    <w:rsid w:val="00CD1637"/>
    <w:rPr>
      <w:rFonts w:ascii="Arial" w:eastAsia="Times New Roman" w:hAnsi="Arial" w:cs="Arial"/>
      <w:b/>
      <w:sz w:val="24"/>
    </w:rPr>
  </w:style>
  <w:style w:type="character" w:customStyle="1" w:styleId="Heading2Char">
    <w:name w:val="Heading 2 Char"/>
    <w:basedOn w:val="DefaultParagraphFont"/>
    <w:link w:val="Heading2"/>
    <w:rsid w:val="00CD1637"/>
    <w:rPr>
      <w:rFonts w:ascii="Arial" w:eastAsia="Times New Roman" w:hAnsi="Arial" w:cs="Arial"/>
      <w:bCs/>
      <w:i/>
      <w:iCs/>
    </w:rPr>
  </w:style>
  <w:style w:type="character" w:customStyle="1" w:styleId="Heading3Char">
    <w:name w:val="Heading 3 Char"/>
    <w:basedOn w:val="DefaultParagraphFont"/>
    <w:link w:val="Heading3"/>
    <w:rsid w:val="00CD1637"/>
    <w:rPr>
      <w:rFonts w:ascii="Arial" w:eastAsia="Times New Roman" w:hAnsi="Arial" w:cs="Arial"/>
      <w:b/>
    </w:rPr>
  </w:style>
  <w:style w:type="character" w:customStyle="1" w:styleId="Heading4Char">
    <w:name w:val="Heading 4 Char"/>
    <w:basedOn w:val="DefaultParagraphFont"/>
    <w:link w:val="Heading4"/>
    <w:rsid w:val="00CD1637"/>
    <w:rPr>
      <w:rFonts w:ascii="Arial" w:eastAsia="Times New Roman" w:hAnsi="Arial" w:cs="Arial"/>
      <w:bCs/>
      <w:i/>
      <w:iCs/>
      <w:sz w:val="20"/>
    </w:rPr>
  </w:style>
  <w:style w:type="paragraph" w:customStyle="1" w:styleId="FormTitle">
    <w:name w:val="FormTitle"/>
    <w:basedOn w:val="Normal"/>
    <w:rsid w:val="00CD1637"/>
    <w:pPr>
      <w:widowControl/>
      <w:spacing w:before="40" w:after="40"/>
      <w:jc w:val="left"/>
    </w:pPr>
    <w:rPr>
      <w:rFonts w:cs="Arial"/>
      <w:b/>
      <w:sz w:val="48"/>
      <w:szCs w:val="80"/>
    </w:rPr>
  </w:style>
  <w:style w:type="paragraph" w:styleId="BodyText">
    <w:name w:val="Body Text"/>
    <w:basedOn w:val="Normal"/>
    <w:link w:val="BodyTextChar"/>
    <w:rsid w:val="00DF5D35"/>
    <w:pPr>
      <w:widowControl/>
    </w:pPr>
    <w:rPr>
      <w:rFonts w:ascii="Times New Roman" w:hAnsi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F5D3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DF5D35"/>
    <w:pPr>
      <w:widowControl/>
      <w:jc w:val="left"/>
    </w:pPr>
    <w:rPr>
      <w:rFonts w:cs="Arial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DF5D35"/>
    <w:rPr>
      <w:rFonts w:ascii="Arial" w:eastAsia="Times New Roman" w:hAnsi="Arial" w:cs="Arial"/>
      <w:lang w:val="en-US"/>
    </w:rPr>
  </w:style>
  <w:style w:type="paragraph" w:styleId="TOC1">
    <w:name w:val="toc 1"/>
    <w:basedOn w:val="Normal"/>
    <w:next w:val="Normal"/>
    <w:autoRedefine/>
    <w:semiHidden/>
    <w:rsid w:val="00DF5D35"/>
    <w:pPr>
      <w:widowControl/>
      <w:jc w:val="left"/>
    </w:pPr>
    <w:rPr>
      <w:rFonts w:cs="Arial"/>
      <w:b/>
      <w:iCs/>
      <w:szCs w:val="16"/>
      <w:lang w:val="en-US"/>
    </w:rPr>
  </w:style>
  <w:style w:type="paragraph" w:customStyle="1" w:styleId="Pages">
    <w:name w:val="Pages"/>
    <w:basedOn w:val="BodyText"/>
    <w:rsid w:val="009670F6"/>
    <w:pPr>
      <w:widowControl w:val="0"/>
      <w:jc w:val="left"/>
    </w:pPr>
    <w:rPr>
      <w:rFonts w:ascii="Arial" w:hAnsi="Arial"/>
      <w:b/>
      <w:sz w:val="20"/>
      <w:lang w:val="en-AU"/>
    </w:rPr>
  </w:style>
  <w:style w:type="table" w:styleId="TableGrid">
    <w:name w:val="Table Grid"/>
    <w:basedOn w:val="TableNormal"/>
    <w:uiPriority w:val="59"/>
    <w:rsid w:val="00833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basedOn w:val="Heading8"/>
    <w:rsid w:val="00CA230F"/>
    <w:pPr>
      <w:keepLines w:val="0"/>
      <w:widowControl/>
      <w:spacing w:before="0"/>
      <w:jc w:val="left"/>
    </w:pPr>
    <w:rPr>
      <w:rFonts w:ascii="Arial" w:eastAsia="Times New Roman" w:hAnsi="Arial" w:cs="Arial"/>
      <w:b/>
      <w:color w:val="auto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3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43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43DC"/>
    <w:rPr>
      <w:rFonts w:ascii="Arial" w:eastAsia="Times New Roman" w:hAnsi="Arial" w:cs="Times New Roman"/>
      <w:sz w:val="20"/>
      <w:szCs w:val="20"/>
    </w:rPr>
  </w:style>
  <w:style w:type="paragraph" w:styleId="TableofAuthorities">
    <w:name w:val="table of authorities"/>
    <w:basedOn w:val="Normal"/>
    <w:semiHidden/>
    <w:rsid w:val="009043DC"/>
    <w:pPr>
      <w:widowControl/>
      <w:tabs>
        <w:tab w:val="right" w:leader="dot" w:pos="8640"/>
      </w:tabs>
      <w:spacing w:after="240"/>
      <w:jc w:val="left"/>
    </w:pPr>
    <w:rPr>
      <w:rFonts w:cs="Arial"/>
      <w:szCs w:val="24"/>
    </w:rPr>
  </w:style>
  <w:style w:type="character" w:styleId="Hyperlink">
    <w:name w:val="Hyperlink"/>
    <w:basedOn w:val="DefaultParagraphFont"/>
    <w:uiPriority w:val="99"/>
    <w:unhideWhenUsed/>
    <w:rsid w:val="00E30346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F9655A"/>
    <w:pPr>
      <w:widowControl/>
      <w:spacing w:line="360" w:lineRule="auto"/>
      <w:jc w:val="left"/>
    </w:pPr>
    <w:rPr>
      <w:rFonts w:cs="Arial"/>
      <w:b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F9655A"/>
    <w:rPr>
      <w:rFonts w:ascii="Arial" w:eastAsia="Times New Roman" w:hAnsi="Arial" w:cs="Arial"/>
      <w:b/>
      <w:sz w:val="28"/>
    </w:rPr>
  </w:style>
  <w:style w:type="paragraph" w:customStyle="1" w:styleId="Policy">
    <w:name w:val="Policy"/>
    <w:basedOn w:val="Normal"/>
    <w:rsid w:val="008502A9"/>
    <w:pPr>
      <w:keepLines/>
      <w:widowControl/>
      <w:spacing w:before="100" w:beforeAutospacing="1" w:after="100" w:afterAutospacing="1" w:line="264" w:lineRule="auto"/>
      <w:jc w:val="left"/>
    </w:pPr>
    <w:rPr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6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2.jpeg"/><Relationship Id="rId8" Type="http://schemas.openxmlformats.org/officeDocument/2006/relationships/hyperlink" Target="http://cela.org.au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317</Words>
  <Characters>1809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GC</cp:lastModifiedBy>
  <cp:revision>5</cp:revision>
  <dcterms:created xsi:type="dcterms:W3CDTF">2017-06-12T06:47:00Z</dcterms:created>
  <dcterms:modified xsi:type="dcterms:W3CDTF">2017-06-12T12:07:00Z</dcterms:modified>
</cp:coreProperties>
</file>